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DC23A" w14:textId="5A8C5EB7" w:rsidR="00DC75B2" w:rsidRPr="00DC75B2" w:rsidRDefault="00DC75B2" w:rsidP="00DC75B2">
      <w:pPr>
        <w:jc w:val="center"/>
        <w:rPr>
          <w:b/>
          <w:bCs/>
          <w:sz w:val="36"/>
          <w:szCs w:val="36"/>
        </w:rPr>
      </w:pPr>
      <w:r w:rsidRPr="00DC75B2">
        <w:rPr>
          <w:b/>
          <w:bCs/>
          <w:sz w:val="36"/>
          <w:szCs w:val="36"/>
        </w:rPr>
        <w:t>Reclaiming Humanity: Eight Truths from Creation to New Creation</w:t>
      </w:r>
    </w:p>
    <w:p w14:paraId="45352B55" w14:textId="77777777" w:rsidR="00DC75B2" w:rsidRDefault="00DC75B2" w:rsidP="00DC75B2">
      <w:r>
        <w:t>In an age of fractured identity and commodified worth, Psalm 8 offers a luminous vision of humanity—crowned with glory, entrusted with dominion, and held in divine regard. Yet this vision is not merely nostalgic; it is eschatological. It looks back to Adam and forward to Christ, tracing the arc from original dignity to redeemed destiny. In this reflection, we explore eight truths—four rooted in creation, four fulfilled in new creation—that together rebuild a biblical anthropology. These truths are not abstract doctrines but living realities, meant to shape our ethics, our worship, and our witness.</w:t>
      </w:r>
    </w:p>
    <w:p w14:paraId="68166F46" w14:textId="2FBD85F5" w:rsidR="00DC75B2" w:rsidRPr="00DC75B2" w:rsidRDefault="00DC75B2" w:rsidP="00DC75B2">
      <w:pPr>
        <w:rPr>
          <w:b/>
          <w:bCs/>
          <w:u w:val="single"/>
        </w:rPr>
      </w:pPr>
      <w:r w:rsidRPr="00DC75B2">
        <w:rPr>
          <w:b/>
          <w:bCs/>
          <w:u w:val="single"/>
        </w:rPr>
        <w:t>1. The Image of God: Living Statues in God’s Cosmic Temple</w:t>
      </w:r>
    </w:p>
    <w:p w14:paraId="5946465D" w14:textId="4D7DCFB7" w:rsidR="00DC75B2" w:rsidRDefault="00DC75B2" w:rsidP="00DC75B2">
      <w:pPr>
        <w:ind w:left="720"/>
      </w:pPr>
      <w:r>
        <w:t xml:space="preserve"> “You have made them a little lower than the angels and crowned them with glory and honor.”   —Psalm 8:5 (NIV)</w:t>
      </w:r>
    </w:p>
    <w:p w14:paraId="24652635" w14:textId="3BD659E4" w:rsidR="00DC75B2" w:rsidRDefault="00DC75B2" w:rsidP="00DC75B2">
      <w:r>
        <w:t>Humanity is not merely functional in God’s creation; we are iconic. The Hebrew word tselem (image) in Genesis 1:26–27, echoed by the Greek eikōn in the Septuagint, carries the weight of representation. Ancient Near Eastern kings placed statues of themselves in distant provinces to mark their sovereignty. In similar fashion, God places human beings in creation as living statues—icons—bearing His image and exercising His reign.</w:t>
      </w:r>
    </w:p>
    <w:p w14:paraId="21C60491" w14:textId="77777777" w:rsidR="00DC75B2" w:rsidRDefault="00DC75B2" w:rsidP="00DC75B2">
      <w:r>
        <w:t>This image-bearing is not static. It is temple language. Genesis 2 describes the garden with features that echo the tabernacle and temple—gold, onyx, rivers, and sacred boundaries. Humanity is placed in this cosmic sanctuary not merely to admire it, but to serve and guard it (Genesis 2:15). We are priests and stewards, icons and intercessors.</w:t>
      </w:r>
    </w:p>
    <w:p w14:paraId="45F970F5" w14:textId="77777777" w:rsidR="00DC75B2" w:rsidRDefault="00DC75B2" w:rsidP="00DC75B2">
      <w:r>
        <w:t>Psalm 8 echoes this vocation: crowned with glory, entrusted with dominion, yet always under divine gaze. The image of God is not a possession—it is a calling. It is relational, vocational, and liturgical. We are made to reflect God’s character, enact His justice, and dwell in His presence.</w:t>
      </w:r>
    </w:p>
    <w:p w14:paraId="511E7569" w14:textId="6E968D9F" w:rsidR="00DC75B2" w:rsidRDefault="00DC75B2" w:rsidP="00DC75B2">
      <w:pPr>
        <w:ind w:left="720"/>
      </w:pPr>
      <w:r>
        <w:t xml:space="preserve"> “Don’t you know that you yourselves are God’s temple and that God’s Spirit dwells in your midst?”   —1 Corinthians 3:16 (NIV)</w:t>
      </w:r>
    </w:p>
    <w:p w14:paraId="2C427B9C" w14:textId="162F1DC1" w:rsidR="00DC75B2" w:rsidRDefault="00DC75B2" w:rsidP="00DC75B2">
      <w:r>
        <w:t>Here, the “you” is plural—you all—referring to the redeemed community as a collective temple. The church is not a building but a people, indwelt by the Spirit and formed into a living sanctuary. In Christ, this temple imagery is fulfilled. He is the true image (eikōn, Colossians 1:15), and we are being conformed to His likeness (Romans 8:29). But before redemption, there is recognition: we must see the dignity of every human being as a bearer of divine image, placed in creation not as a consumer but as a steward of sacred space.</w:t>
      </w:r>
    </w:p>
    <w:p w14:paraId="6C49C27A" w14:textId="64B6C033" w:rsidR="00DC75B2" w:rsidRDefault="00DC75B2">
      <w:r>
        <w:br w:type="page"/>
      </w:r>
    </w:p>
    <w:p w14:paraId="3C12F331" w14:textId="25D269EE" w:rsidR="00DC75B2" w:rsidRDefault="00DC75B2" w:rsidP="00DC75B2">
      <w:r w:rsidRPr="00DC75B2">
        <w:rPr>
          <w:b/>
          <w:bCs/>
          <w:sz w:val="36"/>
          <w:szCs w:val="36"/>
        </w:rPr>
        <w:lastRenderedPageBreak/>
        <w:t>Living Statues</w:t>
      </w:r>
      <w:r>
        <w:rPr>
          <w:b/>
          <w:bCs/>
          <w:sz w:val="36"/>
          <w:szCs w:val="36"/>
        </w:rPr>
        <w:t xml:space="preserve">: </w:t>
      </w:r>
      <w:r>
        <w:t>inspired by Psalm 8 and Genesis 1–2</w:t>
      </w:r>
    </w:p>
    <w:p w14:paraId="64095445" w14:textId="77777777" w:rsidR="00DC75B2" w:rsidRDefault="00DC75B2" w:rsidP="00DC75B2">
      <w:pPr>
        <w:pStyle w:val="NoSpacing"/>
      </w:pPr>
      <w:r>
        <w:t xml:space="preserve">O Lord, our Lord, how majestic Your name,  </w:t>
      </w:r>
    </w:p>
    <w:p w14:paraId="54F2B91A" w14:textId="77777777" w:rsidR="00DC75B2" w:rsidRDefault="00DC75B2" w:rsidP="00DC75B2">
      <w:pPr>
        <w:pStyle w:val="NoSpacing"/>
      </w:pPr>
      <w:r>
        <w:t xml:space="preserve">who hung the heavens and hemmed the sea,  </w:t>
      </w:r>
    </w:p>
    <w:p w14:paraId="7EB3F2B5" w14:textId="77777777" w:rsidR="00DC75B2" w:rsidRDefault="00DC75B2" w:rsidP="00DC75B2">
      <w:pPr>
        <w:pStyle w:val="NoSpacing"/>
      </w:pPr>
      <w:r>
        <w:t xml:space="preserve">yet stooped to sculpt from dust and breath  </w:t>
      </w:r>
    </w:p>
    <w:p w14:paraId="587308E8" w14:textId="77777777" w:rsidR="00DC75B2" w:rsidRDefault="00DC75B2" w:rsidP="00DC75B2">
      <w:pPr>
        <w:pStyle w:val="NoSpacing"/>
      </w:pPr>
      <w:r>
        <w:t>a likeness—living, luminous, free.</w:t>
      </w:r>
    </w:p>
    <w:p w14:paraId="50298F90" w14:textId="77777777" w:rsidR="00DC75B2" w:rsidRDefault="00DC75B2" w:rsidP="00DC75B2">
      <w:pPr>
        <w:pStyle w:val="NoSpacing"/>
      </w:pPr>
    </w:p>
    <w:p w14:paraId="657554A3" w14:textId="77777777" w:rsidR="00DC75B2" w:rsidRDefault="00DC75B2" w:rsidP="00DC75B2">
      <w:pPr>
        <w:pStyle w:val="NoSpacing"/>
      </w:pPr>
      <w:r>
        <w:t xml:space="preserve">You placed Your image not in stone,  </w:t>
      </w:r>
    </w:p>
    <w:p w14:paraId="613CDC6F" w14:textId="77777777" w:rsidR="00DC75B2" w:rsidRDefault="00DC75B2" w:rsidP="00DC75B2">
      <w:pPr>
        <w:pStyle w:val="NoSpacing"/>
      </w:pPr>
      <w:r>
        <w:t xml:space="preserve">but in the pulse of flesh and bone,  </w:t>
      </w:r>
    </w:p>
    <w:p w14:paraId="76E18BC0" w14:textId="77777777" w:rsidR="00DC75B2" w:rsidRDefault="00DC75B2" w:rsidP="00DC75B2">
      <w:pPr>
        <w:pStyle w:val="NoSpacing"/>
      </w:pPr>
      <w:r>
        <w:t xml:space="preserve">icons walking garden paths,  </w:t>
      </w:r>
    </w:p>
    <w:p w14:paraId="45BB4780" w14:textId="77777777" w:rsidR="00DC75B2" w:rsidRDefault="00DC75B2" w:rsidP="00DC75B2">
      <w:pPr>
        <w:pStyle w:val="NoSpacing"/>
      </w:pPr>
      <w:r>
        <w:t>bearing glory not their own.</w:t>
      </w:r>
    </w:p>
    <w:p w14:paraId="3CB2D1FE" w14:textId="77777777" w:rsidR="00DC75B2" w:rsidRDefault="00DC75B2" w:rsidP="00DC75B2">
      <w:pPr>
        <w:pStyle w:val="NoSpacing"/>
      </w:pPr>
    </w:p>
    <w:p w14:paraId="332EC49B" w14:textId="77777777" w:rsidR="00DC75B2" w:rsidRDefault="00DC75B2" w:rsidP="00DC75B2">
      <w:pPr>
        <w:pStyle w:val="NoSpacing"/>
      </w:pPr>
      <w:r>
        <w:t xml:space="preserve">We are not gods, but mirrors made,  </w:t>
      </w:r>
    </w:p>
    <w:p w14:paraId="24394527" w14:textId="77777777" w:rsidR="00DC75B2" w:rsidRDefault="00DC75B2" w:rsidP="00DC75B2">
      <w:pPr>
        <w:pStyle w:val="NoSpacing"/>
      </w:pPr>
      <w:r>
        <w:t xml:space="preserve">to catch Your justice, show Your grace,  </w:t>
      </w:r>
    </w:p>
    <w:p w14:paraId="441EB0A6" w14:textId="77777777" w:rsidR="00DC75B2" w:rsidRDefault="00DC75B2" w:rsidP="00DC75B2">
      <w:pPr>
        <w:pStyle w:val="NoSpacing"/>
      </w:pPr>
      <w:r>
        <w:t xml:space="preserve">to guard the gold, to tend the flame,  </w:t>
      </w:r>
    </w:p>
    <w:p w14:paraId="686BB515" w14:textId="77777777" w:rsidR="00DC75B2" w:rsidRDefault="00DC75B2" w:rsidP="00DC75B2">
      <w:pPr>
        <w:pStyle w:val="NoSpacing"/>
      </w:pPr>
      <w:r>
        <w:t>to sanctify this sacred place.</w:t>
      </w:r>
    </w:p>
    <w:p w14:paraId="070ECC3C" w14:textId="77777777" w:rsidR="00DC75B2" w:rsidRDefault="00DC75B2" w:rsidP="00DC75B2">
      <w:pPr>
        <w:pStyle w:val="NoSpacing"/>
      </w:pPr>
    </w:p>
    <w:p w14:paraId="5DBDD8F6" w14:textId="77777777" w:rsidR="00DC75B2" w:rsidRDefault="00DC75B2" w:rsidP="00DC75B2">
      <w:pPr>
        <w:pStyle w:val="NoSpacing"/>
      </w:pPr>
      <w:r>
        <w:t xml:space="preserve">A little lower, yet crowned with light,  </w:t>
      </w:r>
    </w:p>
    <w:p w14:paraId="573933ED" w14:textId="77777777" w:rsidR="00DC75B2" w:rsidRDefault="00DC75B2" w:rsidP="00DC75B2">
      <w:pPr>
        <w:pStyle w:val="NoSpacing"/>
      </w:pPr>
      <w:r>
        <w:t xml:space="preserve">we serve beneath Your sovereign gaze.  </w:t>
      </w:r>
    </w:p>
    <w:p w14:paraId="4889EDC7" w14:textId="77777777" w:rsidR="00DC75B2" w:rsidRDefault="00DC75B2" w:rsidP="00DC75B2">
      <w:pPr>
        <w:pStyle w:val="NoSpacing"/>
      </w:pPr>
      <w:r>
        <w:t xml:space="preserve">The temple groans, the garden waits—  </w:t>
      </w:r>
    </w:p>
    <w:p w14:paraId="6E73CD99" w14:textId="77777777" w:rsidR="00DC75B2" w:rsidRDefault="00DC75B2" w:rsidP="00DC75B2">
      <w:pPr>
        <w:pStyle w:val="NoSpacing"/>
      </w:pPr>
      <w:r>
        <w:t>still statues speak Your silent praise.</w:t>
      </w:r>
    </w:p>
    <w:p w14:paraId="6BA34C68" w14:textId="77777777" w:rsidR="00DC75B2" w:rsidRDefault="00DC75B2" w:rsidP="00DC75B2">
      <w:pPr>
        <w:pStyle w:val="NoSpacing"/>
      </w:pPr>
    </w:p>
    <w:p w14:paraId="72B72C49" w14:textId="77777777" w:rsidR="00DC75B2" w:rsidRDefault="00DC75B2" w:rsidP="00DC75B2">
      <w:pPr>
        <w:pStyle w:val="NoSpacing"/>
      </w:pPr>
      <w:r>
        <w:t xml:space="preserve">And now, in Christ, the true eikōn,  </w:t>
      </w:r>
    </w:p>
    <w:p w14:paraId="782AEC1F" w14:textId="30750024" w:rsidR="00DC75B2" w:rsidRDefault="00DC75B2" w:rsidP="00DC75B2">
      <w:pPr>
        <w:pStyle w:val="NoSpacing"/>
      </w:pPr>
      <w:r>
        <w:t xml:space="preserve">the temple breathes; the veil is torn.  </w:t>
      </w:r>
    </w:p>
    <w:p w14:paraId="21B147FE" w14:textId="77777777" w:rsidR="00DC75B2" w:rsidRDefault="00DC75B2" w:rsidP="00DC75B2">
      <w:pPr>
        <w:pStyle w:val="NoSpacing"/>
      </w:pPr>
      <w:r>
        <w:t xml:space="preserve">We are the dwelling, not the dust—  </w:t>
      </w:r>
    </w:p>
    <w:p w14:paraId="29238FF3" w14:textId="77777777" w:rsidR="00DC75B2" w:rsidRDefault="00DC75B2" w:rsidP="00DC75B2">
      <w:pPr>
        <w:pStyle w:val="NoSpacing"/>
      </w:pPr>
      <w:r>
        <w:t>Your Spirit shaping us reborn.</w:t>
      </w:r>
    </w:p>
    <w:p w14:paraId="54562B5A" w14:textId="77777777" w:rsidR="00DC75B2" w:rsidRDefault="00DC75B2" w:rsidP="00DC75B2">
      <w:pPr>
        <w:pStyle w:val="NoSpacing"/>
      </w:pPr>
    </w:p>
    <w:p w14:paraId="08C9FFE1" w14:textId="77777777" w:rsidR="00DC75B2" w:rsidRDefault="00DC75B2" w:rsidP="00DC75B2">
      <w:pPr>
        <w:pStyle w:val="NoSpacing"/>
      </w:pPr>
      <w:r>
        <w:t xml:space="preserve">O Lord, our Lord, how majestic Your name,  </w:t>
      </w:r>
    </w:p>
    <w:p w14:paraId="486A0898" w14:textId="77777777" w:rsidR="00DC75B2" w:rsidRDefault="00DC75B2" w:rsidP="00DC75B2">
      <w:pPr>
        <w:pStyle w:val="NoSpacing"/>
      </w:pPr>
      <w:r>
        <w:t>in every face, in every frame.</w:t>
      </w:r>
    </w:p>
    <w:p w14:paraId="0E51F46F" w14:textId="77777777" w:rsidR="00DC75B2" w:rsidRDefault="00DC75B2" w:rsidP="00DC75B2">
      <w:pPr>
        <w:pStyle w:val="NoSpacing"/>
      </w:pPr>
    </w:p>
    <w:p w14:paraId="1D5DC315" w14:textId="11DDAB7C" w:rsidR="00DF42FC" w:rsidRDefault="00DF42FC">
      <w:r>
        <w:br w:type="page"/>
      </w:r>
    </w:p>
    <w:p w14:paraId="2BB511F1" w14:textId="77777777" w:rsidR="00DF42FC" w:rsidRPr="00DF42FC" w:rsidRDefault="00DF42FC" w:rsidP="00DF42F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F42FC">
        <w:rPr>
          <w:rFonts w:ascii="Times New Roman" w:eastAsia="Times New Roman" w:hAnsi="Times New Roman" w:cs="Times New Roman"/>
          <w:b/>
          <w:bCs/>
          <w:kern w:val="0"/>
          <w:sz w:val="36"/>
          <w:szCs w:val="36"/>
          <w14:ligatures w14:val="none"/>
        </w:rPr>
        <w:lastRenderedPageBreak/>
        <w:t>Embodied Souls: A Theology of Wholeness</w:t>
      </w:r>
    </w:p>
    <w:p w14:paraId="5C7E10D5" w14:textId="77777777"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i/>
          <w:iCs/>
          <w:kern w:val="0"/>
          <w14:ligatures w14:val="none"/>
        </w:rPr>
        <w:t>“What is man that You are mindful of him, and the son of man that You care for him?”</w:t>
      </w:r>
      <w:r w:rsidRPr="00DF42FC">
        <w:rPr>
          <w:rFonts w:ascii="Times New Roman" w:eastAsia="Times New Roman" w:hAnsi="Times New Roman" w:cs="Times New Roman"/>
          <w:kern w:val="0"/>
          <w14:ligatures w14:val="none"/>
        </w:rPr>
        <w:t xml:space="preserve"> (Psalm 8:4).</w:t>
      </w:r>
      <w:r w:rsidRPr="00DF42FC">
        <w:rPr>
          <w:rFonts w:ascii="Times New Roman" w:eastAsia="Times New Roman" w:hAnsi="Times New Roman" w:cs="Times New Roman"/>
          <w:kern w:val="0"/>
          <w14:ligatures w14:val="none"/>
        </w:rPr>
        <w:br/>
        <w:t>This question, whispered in the night sky of David’s wonder, anchors our understanding of human dignity. It is not a question of insignificance, but of astonishment—that the Creator of galaxies stoops to crown humanity with glory and honor (Psalm 8:5). And this glory is not bestowed upon disembodied spirits, but upon embodied souls: whole persons, formed of dust and breath, matter and spirit.</w:t>
      </w:r>
    </w:p>
    <w:p w14:paraId="6B58A3C0" w14:textId="77777777"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We are not spirits trapped in flesh, nor souls awaiting release from bodily prisons. We are whole persons—body and soul—created in the image of God. This truth stands in deliberate contrast to the dualism inherited from Greek philosophy, which often crept into Christian thought and tempted believers to see the body as lesser, corrupt, or disposable. But Scripture offers a richer, more integrated vision.</w:t>
      </w:r>
    </w:p>
    <w:p w14:paraId="428EFDED" w14:textId="77777777"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From the beginning, God formed humanity from the dust of the earth and breathed life into that clay (Genesis 2:7). The human being was not a soul inserted into a shell, but a living, breathing unity—earth and breath, held together by divine intention. The body is not incidental to our identity; it is essential.</w:t>
      </w:r>
    </w:p>
    <w:p w14:paraId="02B04CA3" w14:textId="77777777"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This embodied theology finds its fullest expression in the Incarnation. The Word became flesh and dwelt among us (John 1:14). God did not merely appear human—He became human. In Christ, divinity did not hover above the body but entered it, sanctifying the physical, the vulnerable, the tangible. Jesus ate, wept, touched, bled. His resurrection was not a ghostly escape but a bodily vindication. The scars remained. The flesh was glorified.</w:t>
      </w:r>
    </w:p>
    <w:p w14:paraId="4078AD08" w14:textId="77777777"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 xml:space="preserve">The Resurrection of Jesus is not only proof of His triumph over death—it is the prototype of our own resurrection. </w:t>
      </w:r>
      <w:r w:rsidRPr="00DF42FC">
        <w:rPr>
          <w:rFonts w:ascii="Times New Roman" w:eastAsia="Times New Roman" w:hAnsi="Times New Roman" w:cs="Times New Roman"/>
          <w:i/>
          <w:iCs/>
          <w:kern w:val="0"/>
          <w14:ligatures w14:val="none"/>
        </w:rPr>
        <w:t>“He is the firstborn from the dead”</w:t>
      </w:r>
      <w:r w:rsidRPr="00DF42FC">
        <w:rPr>
          <w:rFonts w:ascii="Times New Roman" w:eastAsia="Times New Roman" w:hAnsi="Times New Roman" w:cs="Times New Roman"/>
          <w:kern w:val="0"/>
          <w14:ligatures w14:val="none"/>
        </w:rPr>
        <w:t xml:space="preserve"> (Colossians 1:18), the first fruits of a harvest yet to come. We do not hope for disembodied bliss, but for restored embodiment in a New Creation where heaven and earth are reconciled. Our future is not ethereal detachment, but redeemed physicality—bodies made new, creation made whole.</w:t>
      </w:r>
    </w:p>
    <w:p w14:paraId="7092DF00" w14:textId="7B408305"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To be human, then, is to be embodied. Our labor, our eating, our touch, our tears—these are not distractions from spiritual life but its very substance. To honor the body is to honor the Creator. To care for the body is to participate in grace.</w:t>
      </w:r>
    </w:p>
    <w:p w14:paraId="32959A63" w14:textId="78F9CD7B" w:rsidR="00DF42FC" w:rsidRPr="00DF42FC" w:rsidRDefault="00DF42FC" w:rsidP="00DF42FC">
      <w:pPr>
        <w:spacing w:before="100" w:beforeAutospacing="1" w:after="100" w:afterAutospacing="1" w:line="240" w:lineRule="auto"/>
        <w:rPr>
          <w:rFonts w:ascii="Times New Roman" w:eastAsia="Times New Roman" w:hAnsi="Times New Roman" w:cs="Times New Roman"/>
          <w:kern w:val="0"/>
          <w14:ligatures w14:val="none"/>
        </w:rPr>
      </w:pPr>
      <w:r w:rsidRPr="00DF42FC">
        <w:rPr>
          <w:rFonts w:ascii="Times New Roman" w:eastAsia="Times New Roman" w:hAnsi="Times New Roman" w:cs="Times New Roman"/>
          <w:kern w:val="0"/>
          <w14:ligatures w14:val="none"/>
        </w:rPr>
        <w:t>This truth calls us to reject any theology that diminishes the physical or idolizes the immaterial. It invites us to live as whole persons, offering our bodies as living sacrifices (Romans 12:1), not in denial of flesh but in its sanctification. In the garden, at the table, in the work of our hands, we embody the image of God—not despite our bodies, but through them.</w:t>
      </w:r>
    </w:p>
    <w:p w14:paraId="00087D8E" w14:textId="78179988" w:rsidR="00B16975" w:rsidRDefault="00B16975">
      <w:r>
        <w:br w:type="page"/>
      </w:r>
    </w:p>
    <w:p w14:paraId="46AB26B1" w14:textId="279CF7E0" w:rsidR="00B16975" w:rsidRPr="00B16975" w:rsidRDefault="00B16975" w:rsidP="00B16975">
      <w:pPr>
        <w:spacing w:after="0" w:line="240" w:lineRule="auto"/>
        <w:rPr>
          <w:rFonts w:ascii="Times New Roman" w:eastAsia="Times New Roman" w:hAnsi="Times New Roman" w:cs="Times New Roman"/>
          <w:kern w:val="0"/>
          <w14:ligatures w14:val="none"/>
        </w:rPr>
      </w:pPr>
    </w:p>
    <w:p w14:paraId="2EF82ED1" w14:textId="120508E9"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b/>
          <w:bCs/>
          <w:i/>
          <w:iCs/>
          <w:kern w:val="0"/>
          <w14:ligatures w14:val="none"/>
        </w:rPr>
        <w:t>Clay and Breath</w:t>
      </w:r>
      <w:r w:rsidRPr="00B16975">
        <w:rPr>
          <w:rFonts w:ascii="Times New Roman" w:eastAsia="Times New Roman" w:hAnsi="Times New Roman" w:cs="Times New Roman"/>
          <w:i/>
          <w:iCs/>
          <w:kern w:val="0"/>
          <w14:ligatures w14:val="none"/>
        </w:rPr>
        <w:t>, on the dignity of embodiment</w:t>
      </w:r>
    </w:p>
    <w:p w14:paraId="0228CB97" w14:textId="63313EF9"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What is man, you ask, beneath the stars—</w:t>
      </w:r>
      <w:r w:rsidRPr="00B16975">
        <w:rPr>
          <w:rFonts w:ascii="Times New Roman" w:eastAsia="Times New Roman" w:hAnsi="Times New Roman" w:cs="Times New Roman"/>
          <w:kern w:val="0"/>
          <w14:ligatures w14:val="none"/>
        </w:rPr>
        <w:br/>
        <w:t>a flicker of dust, a whisper of breath,</w:t>
      </w:r>
      <w:r w:rsidRPr="00B16975">
        <w:rPr>
          <w:rFonts w:ascii="Times New Roman" w:eastAsia="Times New Roman" w:hAnsi="Times New Roman" w:cs="Times New Roman"/>
          <w:kern w:val="0"/>
          <w14:ligatures w14:val="none"/>
        </w:rPr>
        <w:br/>
        <w:t>yet crowned with glory not his own,</w:t>
      </w:r>
      <w:r w:rsidRPr="00B16975">
        <w:rPr>
          <w:rFonts w:ascii="Times New Roman" w:eastAsia="Times New Roman" w:hAnsi="Times New Roman" w:cs="Times New Roman"/>
          <w:kern w:val="0"/>
          <w14:ligatures w14:val="none"/>
        </w:rPr>
        <w:br/>
        <w:t>and clothed in skin You chose to wear.</w:t>
      </w:r>
    </w:p>
    <w:p w14:paraId="72171427"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We are not ghosts in aching flesh,</w:t>
      </w:r>
      <w:r w:rsidRPr="00B16975">
        <w:rPr>
          <w:rFonts w:ascii="Times New Roman" w:eastAsia="Times New Roman" w:hAnsi="Times New Roman" w:cs="Times New Roman"/>
          <w:kern w:val="0"/>
          <w14:ligatures w14:val="none"/>
        </w:rPr>
        <w:br/>
        <w:t>nor souls misplaced in mortal frame.</w:t>
      </w:r>
      <w:r w:rsidRPr="00B16975">
        <w:rPr>
          <w:rFonts w:ascii="Times New Roman" w:eastAsia="Times New Roman" w:hAnsi="Times New Roman" w:cs="Times New Roman"/>
          <w:kern w:val="0"/>
          <w14:ligatures w14:val="none"/>
        </w:rPr>
        <w:br/>
        <w:t>We are the garden’s living dust,</w:t>
      </w:r>
      <w:r w:rsidRPr="00B16975">
        <w:rPr>
          <w:rFonts w:ascii="Times New Roman" w:eastAsia="Times New Roman" w:hAnsi="Times New Roman" w:cs="Times New Roman"/>
          <w:kern w:val="0"/>
          <w14:ligatures w14:val="none"/>
        </w:rPr>
        <w:br/>
        <w:t>the breath of God with hands and name.</w:t>
      </w:r>
    </w:p>
    <w:p w14:paraId="7A6D1421"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You walked among us, feet on soil,</w:t>
      </w:r>
      <w:r w:rsidRPr="00B16975">
        <w:rPr>
          <w:rFonts w:ascii="Times New Roman" w:eastAsia="Times New Roman" w:hAnsi="Times New Roman" w:cs="Times New Roman"/>
          <w:kern w:val="0"/>
          <w14:ligatures w14:val="none"/>
        </w:rPr>
        <w:br/>
        <w:t>not hovering, but wholly here—</w:t>
      </w:r>
      <w:r w:rsidRPr="00B16975">
        <w:rPr>
          <w:rFonts w:ascii="Times New Roman" w:eastAsia="Times New Roman" w:hAnsi="Times New Roman" w:cs="Times New Roman"/>
          <w:kern w:val="0"/>
          <w14:ligatures w14:val="none"/>
        </w:rPr>
        <w:br/>
        <w:t>with hunger, laughter, sweat, and scars,</w:t>
      </w:r>
      <w:r w:rsidRPr="00B16975">
        <w:rPr>
          <w:rFonts w:ascii="Times New Roman" w:eastAsia="Times New Roman" w:hAnsi="Times New Roman" w:cs="Times New Roman"/>
          <w:kern w:val="0"/>
          <w14:ligatures w14:val="none"/>
        </w:rPr>
        <w:br/>
        <w:t xml:space="preserve">the Word made touch, the Love made </w:t>
      </w:r>
      <w:proofErr w:type="gramStart"/>
      <w:r w:rsidRPr="00B16975">
        <w:rPr>
          <w:rFonts w:ascii="Times New Roman" w:eastAsia="Times New Roman" w:hAnsi="Times New Roman" w:cs="Times New Roman"/>
          <w:kern w:val="0"/>
          <w14:ligatures w14:val="none"/>
        </w:rPr>
        <w:t>near</w:t>
      </w:r>
      <w:proofErr w:type="gramEnd"/>
      <w:r w:rsidRPr="00B16975">
        <w:rPr>
          <w:rFonts w:ascii="Times New Roman" w:eastAsia="Times New Roman" w:hAnsi="Times New Roman" w:cs="Times New Roman"/>
          <w:kern w:val="0"/>
          <w14:ligatures w14:val="none"/>
        </w:rPr>
        <w:t>.</w:t>
      </w:r>
    </w:p>
    <w:p w14:paraId="45AA1F6A"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 xml:space="preserve">And when You rose, </w:t>
      </w:r>
      <w:proofErr w:type="gramStart"/>
      <w:r w:rsidRPr="00B16975">
        <w:rPr>
          <w:rFonts w:ascii="Times New Roman" w:eastAsia="Times New Roman" w:hAnsi="Times New Roman" w:cs="Times New Roman"/>
          <w:kern w:val="0"/>
          <w14:ligatures w14:val="none"/>
        </w:rPr>
        <w:t>You</w:t>
      </w:r>
      <w:proofErr w:type="gramEnd"/>
      <w:r w:rsidRPr="00B16975">
        <w:rPr>
          <w:rFonts w:ascii="Times New Roman" w:eastAsia="Times New Roman" w:hAnsi="Times New Roman" w:cs="Times New Roman"/>
          <w:kern w:val="0"/>
          <w14:ligatures w14:val="none"/>
        </w:rPr>
        <w:t xml:space="preserve"> did not shed</w:t>
      </w:r>
      <w:r w:rsidRPr="00B16975">
        <w:rPr>
          <w:rFonts w:ascii="Times New Roman" w:eastAsia="Times New Roman" w:hAnsi="Times New Roman" w:cs="Times New Roman"/>
          <w:kern w:val="0"/>
          <w14:ligatures w14:val="none"/>
        </w:rPr>
        <w:br/>
        <w:t>the body bruised, the blood once spilled.</w:t>
      </w:r>
      <w:r w:rsidRPr="00B16975">
        <w:rPr>
          <w:rFonts w:ascii="Times New Roman" w:eastAsia="Times New Roman" w:hAnsi="Times New Roman" w:cs="Times New Roman"/>
          <w:kern w:val="0"/>
          <w14:ligatures w14:val="none"/>
        </w:rPr>
        <w:br/>
        <w:t xml:space="preserve">You bore the marks, </w:t>
      </w:r>
      <w:proofErr w:type="gramStart"/>
      <w:r w:rsidRPr="00B16975">
        <w:rPr>
          <w:rFonts w:ascii="Times New Roman" w:eastAsia="Times New Roman" w:hAnsi="Times New Roman" w:cs="Times New Roman"/>
          <w:kern w:val="0"/>
          <w14:ligatures w14:val="none"/>
        </w:rPr>
        <w:t>You</w:t>
      </w:r>
      <w:proofErr w:type="gramEnd"/>
      <w:r w:rsidRPr="00B16975">
        <w:rPr>
          <w:rFonts w:ascii="Times New Roman" w:eastAsia="Times New Roman" w:hAnsi="Times New Roman" w:cs="Times New Roman"/>
          <w:kern w:val="0"/>
          <w14:ligatures w14:val="none"/>
        </w:rPr>
        <w:t xml:space="preserve"> broke the grave,</w:t>
      </w:r>
      <w:r w:rsidRPr="00B16975">
        <w:rPr>
          <w:rFonts w:ascii="Times New Roman" w:eastAsia="Times New Roman" w:hAnsi="Times New Roman" w:cs="Times New Roman"/>
          <w:kern w:val="0"/>
          <w14:ligatures w14:val="none"/>
        </w:rPr>
        <w:br/>
        <w:t>and showed what dust by grace is filled.</w:t>
      </w:r>
    </w:p>
    <w:p w14:paraId="2A83EEDD"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So let us labor, let us eat,</w:t>
      </w:r>
      <w:r w:rsidRPr="00B16975">
        <w:rPr>
          <w:rFonts w:ascii="Times New Roman" w:eastAsia="Times New Roman" w:hAnsi="Times New Roman" w:cs="Times New Roman"/>
          <w:kern w:val="0"/>
          <w14:ligatures w14:val="none"/>
        </w:rPr>
        <w:br/>
        <w:t>let us embrace with holy care.</w:t>
      </w:r>
      <w:r w:rsidRPr="00B16975">
        <w:rPr>
          <w:rFonts w:ascii="Times New Roman" w:eastAsia="Times New Roman" w:hAnsi="Times New Roman" w:cs="Times New Roman"/>
          <w:kern w:val="0"/>
          <w14:ligatures w14:val="none"/>
        </w:rPr>
        <w:br/>
        <w:t>For every act in flesh and bone</w:t>
      </w:r>
      <w:r w:rsidRPr="00B16975">
        <w:rPr>
          <w:rFonts w:ascii="Times New Roman" w:eastAsia="Times New Roman" w:hAnsi="Times New Roman" w:cs="Times New Roman"/>
          <w:kern w:val="0"/>
          <w14:ligatures w14:val="none"/>
        </w:rPr>
        <w:br/>
        <w:t>is worship, if Your name is there.</w:t>
      </w:r>
    </w:p>
    <w:p w14:paraId="226F6775" w14:textId="3C4B713A" w:rsidR="00B16975" w:rsidRDefault="00B1697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E15AE78" w14:textId="77777777" w:rsidR="00B16975" w:rsidRPr="00B16975" w:rsidRDefault="00B16975" w:rsidP="00B1697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16975">
        <w:rPr>
          <w:rFonts w:ascii="Times New Roman" w:eastAsia="Times New Roman" w:hAnsi="Times New Roman" w:cs="Times New Roman"/>
          <w:b/>
          <w:bCs/>
          <w:kern w:val="0"/>
          <w:sz w:val="36"/>
          <w:szCs w:val="36"/>
          <w14:ligatures w14:val="none"/>
        </w:rPr>
        <w:lastRenderedPageBreak/>
        <w:t>Created for Communion: The Relational Image of God</w:t>
      </w:r>
    </w:p>
    <w:p w14:paraId="70D2DD80"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i/>
          <w:iCs/>
          <w:kern w:val="0"/>
          <w14:ligatures w14:val="none"/>
        </w:rPr>
        <w:t>“What is man that You are mindful of him, and the son of man that You care for him?”</w:t>
      </w:r>
      <w:r w:rsidRPr="00B16975">
        <w:rPr>
          <w:rFonts w:ascii="Times New Roman" w:eastAsia="Times New Roman" w:hAnsi="Times New Roman" w:cs="Times New Roman"/>
          <w:kern w:val="0"/>
          <w14:ligatures w14:val="none"/>
        </w:rPr>
        <w:t xml:space="preserve"> (Psalm 8:4).</w:t>
      </w:r>
      <w:r w:rsidRPr="00B16975">
        <w:rPr>
          <w:rFonts w:ascii="Times New Roman" w:eastAsia="Times New Roman" w:hAnsi="Times New Roman" w:cs="Times New Roman"/>
          <w:kern w:val="0"/>
          <w14:ligatures w14:val="none"/>
        </w:rPr>
        <w:br/>
        <w:t>This question, born of wonder, reveals the heart of divine intention. Humanity is not an afterthought in creation, but its crown</w:t>
      </w:r>
      <w:proofErr w:type="gramStart"/>
      <w:r w:rsidRPr="00B16975">
        <w:rPr>
          <w:rFonts w:ascii="Times New Roman" w:eastAsia="Times New Roman" w:hAnsi="Times New Roman" w:cs="Times New Roman"/>
          <w:kern w:val="0"/>
          <w14:ligatures w14:val="none"/>
        </w:rPr>
        <w:t>—</w:t>
      </w:r>
      <w:r w:rsidRPr="00B16975">
        <w:rPr>
          <w:rFonts w:ascii="Times New Roman" w:eastAsia="Times New Roman" w:hAnsi="Times New Roman" w:cs="Times New Roman"/>
          <w:i/>
          <w:iCs/>
          <w:kern w:val="0"/>
          <w14:ligatures w14:val="none"/>
        </w:rPr>
        <w:t>“</w:t>
      </w:r>
      <w:proofErr w:type="gramEnd"/>
      <w:r w:rsidRPr="00B16975">
        <w:rPr>
          <w:rFonts w:ascii="Times New Roman" w:eastAsia="Times New Roman" w:hAnsi="Times New Roman" w:cs="Times New Roman"/>
          <w:i/>
          <w:iCs/>
          <w:kern w:val="0"/>
          <w14:ligatures w14:val="none"/>
        </w:rPr>
        <w:t>You made him a little lower than the heavenly beings and crowned him with glory and honor”</w:t>
      </w:r>
      <w:r w:rsidRPr="00B16975">
        <w:rPr>
          <w:rFonts w:ascii="Times New Roman" w:eastAsia="Times New Roman" w:hAnsi="Times New Roman" w:cs="Times New Roman"/>
          <w:kern w:val="0"/>
          <w14:ligatures w14:val="none"/>
        </w:rPr>
        <w:t xml:space="preserve"> (Psalm 8:5). That glory is not solitary. It is relational.</w:t>
      </w:r>
    </w:p>
    <w:p w14:paraId="64886245"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 xml:space="preserve">We are made in the image of a God who speaks in plural: </w:t>
      </w:r>
      <w:r w:rsidRPr="00B16975">
        <w:rPr>
          <w:rFonts w:ascii="Times New Roman" w:eastAsia="Times New Roman" w:hAnsi="Times New Roman" w:cs="Times New Roman"/>
          <w:i/>
          <w:iCs/>
          <w:kern w:val="0"/>
          <w14:ligatures w14:val="none"/>
        </w:rPr>
        <w:t>“Let us make man in our image…”</w:t>
      </w:r>
      <w:r w:rsidRPr="00B16975">
        <w:rPr>
          <w:rFonts w:ascii="Times New Roman" w:eastAsia="Times New Roman" w:hAnsi="Times New Roman" w:cs="Times New Roman"/>
          <w:kern w:val="0"/>
          <w14:ligatures w14:val="none"/>
        </w:rPr>
        <w:t xml:space="preserve"> (Genesis 1:26). The triune God—Father, Son, and Spirit—exists in eternal communion, and we, fashioned in that likeness, are created for relationship. To bear the imago Dei is to be made for communion—with God, with one another, and with creation.</w:t>
      </w:r>
    </w:p>
    <w:p w14:paraId="5F2EEB1F"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 xml:space="preserve">This truth stands against the myth of self-sufficiency. It critiques the idol of individualism and the economy of isolation. We are not autonomous units of production, nor solitary seekers of salvation. We are persons—designed to know and be known, to love and be loved. </w:t>
      </w:r>
      <w:r w:rsidRPr="00B16975">
        <w:rPr>
          <w:rFonts w:ascii="Times New Roman" w:eastAsia="Times New Roman" w:hAnsi="Times New Roman" w:cs="Times New Roman"/>
          <w:i/>
          <w:iCs/>
          <w:kern w:val="0"/>
          <w14:ligatures w14:val="none"/>
        </w:rPr>
        <w:t>“It is not good for man to be alone”</w:t>
      </w:r>
      <w:r w:rsidRPr="00B16975">
        <w:rPr>
          <w:rFonts w:ascii="Times New Roman" w:eastAsia="Times New Roman" w:hAnsi="Times New Roman" w:cs="Times New Roman"/>
          <w:kern w:val="0"/>
          <w14:ligatures w14:val="none"/>
        </w:rPr>
        <w:t xml:space="preserve"> (Genesis 2:18) is not merely a comment on marriage—it is a declaration of human design.</w:t>
      </w:r>
    </w:p>
    <w:p w14:paraId="25FF0058"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Paul echoes this communal vision with unmistakable clarity:</w:t>
      </w:r>
      <w:r w:rsidRPr="00B16975">
        <w:rPr>
          <w:rFonts w:ascii="Times New Roman" w:eastAsia="Times New Roman" w:hAnsi="Times New Roman" w:cs="Times New Roman"/>
          <w:kern w:val="0"/>
          <w14:ligatures w14:val="none"/>
        </w:rPr>
        <w:br/>
      </w:r>
      <w:r w:rsidRPr="00B16975">
        <w:rPr>
          <w:rFonts w:ascii="Times New Roman" w:eastAsia="Times New Roman" w:hAnsi="Times New Roman" w:cs="Times New Roman"/>
          <w:i/>
          <w:iCs/>
          <w:kern w:val="0"/>
          <w14:ligatures w14:val="none"/>
        </w:rPr>
        <w:t>“Do you not know that you are God’s temple and that God’s Spirit dwells in you?”</w:t>
      </w:r>
      <w:r w:rsidRPr="00B16975">
        <w:rPr>
          <w:rFonts w:ascii="Times New Roman" w:eastAsia="Times New Roman" w:hAnsi="Times New Roman" w:cs="Times New Roman"/>
          <w:kern w:val="0"/>
          <w14:ligatures w14:val="none"/>
        </w:rPr>
        <w:t xml:space="preserve"> (1 Corinthians 3:16). The “you” here is plural—Paul is addressing the gathered church, not isolated believers. We are the temple together, the dwelling place of God’s Spirit as a body.</w:t>
      </w:r>
      <w:r w:rsidRPr="00B16975">
        <w:rPr>
          <w:rFonts w:ascii="Times New Roman" w:eastAsia="Times New Roman" w:hAnsi="Times New Roman" w:cs="Times New Roman"/>
          <w:kern w:val="0"/>
          <w14:ligatures w14:val="none"/>
        </w:rPr>
        <w:br/>
        <w:t xml:space="preserve">Elsewhere, he writes: </w:t>
      </w:r>
      <w:r w:rsidRPr="00B16975">
        <w:rPr>
          <w:rFonts w:ascii="Times New Roman" w:eastAsia="Times New Roman" w:hAnsi="Times New Roman" w:cs="Times New Roman"/>
          <w:i/>
          <w:iCs/>
          <w:kern w:val="0"/>
          <w14:ligatures w14:val="none"/>
        </w:rPr>
        <w:t>“Be kind and compassionate to one another, forgiving each other, just as in Christ God forgave you”</w:t>
      </w:r>
      <w:r w:rsidRPr="00B16975">
        <w:rPr>
          <w:rFonts w:ascii="Times New Roman" w:eastAsia="Times New Roman" w:hAnsi="Times New Roman" w:cs="Times New Roman"/>
          <w:kern w:val="0"/>
          <w14:ligatures w14:val="none"/>
        </w:rPr>
        <w:t xml:space="preserve"> (Ephesians 4:32). Again, the “you” is plural, framing ethics as communal obligations.</w:t>
      </w:r>
      <w:r w:rsidRPr="00B16975">
        <w:rPr>
          <w:rFonts w:ascii="Times New Roman" w:eastAsia="Times New Roman" w:hAnsi="Times New Roman" w:cs="Times New Roman"/>
          <w:kern w:val="0"/>
          <w14:ligatures w14:val="none"/>
        </w:rPr>
        <w:br/>
        <w:t xml:space="preserve">And in Philippians: </w:t>
      </w:r>
      <w:r w:rsidRPr="00B16975">
        <w:rPr>
          <w:rFonts w:ascii="Times New Roman" w:eastAsia="Times New Roman" w:hAnsi="Times New Roman" w:cs="Times New Roman"/>
          <w:i/>
          <w:iCs/>
          <w:kern w:val="0"/>
          <w14:ligatures w14:val="none"/>
        </w:rPr>
        <w:t>“It has been granted to you on behalf of Christ not only to believe in Him, but also to suffer for Him”</w:t>
      </w:r>
      <w:r w:rsidRPr="00B16975">
        <w:rPr>
          <w:rFonts w:ascii="Times New Roman" w:eastAsia="Times New Roman" w:hAnsi="Times New Roman" w:cs="Times New Roman"/>
          <w:kern w:val="0"/>
          <w14:ligatures w14:val="none"/>
        </w:rPr>
        <w:t xml:space="preserve"> (Philippians 1:29)—a shared calling, a collective grace.</w:t>
      </w:r>
    </w:p>
    <w:p w14:paraId="42BD0204"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Sin fractures communion. It isolates, commodifies, and divides. But grace restores. In Christ, we are reconciled not only to God, but to one another. The Church is not a crowd or a club—it is a body, a family, a communion of saints. The table of the Lord is not a private meal, but a shared feast.</w:t>
      </w:r>
    </w:p>
    <w:p w14:paraId="68032952"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To live in communion is to resist the forces that fragment and alienate. It is to practice presence, hospitality, forgiveness, and mutual care. It is to see others not as threats or tools, but as icons of the divine image. In every act of true relationship, we rehearse the life of the Trinity.</w:t>
      </w:r>
    </w:p>
    <w:p w14:paraId="5C550EC5" w14:textId="77777777" w:rsidR="00B16975" w:rsidRPr="00B16975" w:rsidRDefault="00B16975" w:rsidP="00B16975">
      <w:pPr>
        <w:spacing w:before="100" w:beforeAutospacing="1" w:after="100" w:afterAutospacing="1" w:line="240" w:lineRule="auto"/>
        <w:rPr>
          <w:rFonts w:ascii="Times New Roman" w:eastAsia="Times New Roman" w:hAnsi="Times New Roman" w:cs="Times New Roman"/>
          <w:kern w:val="0"/>
          <w14:ligatures w14:val="none"/>
        </w:rPr>
      </w:pPr>
      <w:r w:rsidRPr="00B16975">
        <w:rPr>
          <w:rFonts w:ascii="Times New Roman" w:eastAsia="Times New Roman" w:hAnsi="Times New Roman" w:cs="Times New Roman"/>
          <w:kern w:val="0"/>
          <w14:ligatures w14:val="none"/>
        </w:rPr>
        <w:t>Psalm 8 reminds us that we are crowned not for isolation, but for communion. The glory bestowed upon humanity is not a solitary halo—it is a shared light, a relational radiance, echoing the fellowship of God Himself.</w:t>
      </w:r>
    </w:p>
    <w:p w14:paraId="354398A9" w14:textId="320C2E38" w:rsidR="00CD485F" w:rsidRDefault="00CD485F">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51B37CF" w14:textId="2152336F" w:rsidR="00CD485F" w:rsidRPr="00CD485F" w:rsidRDefault="00CD485F" w:rsidP="00CD485F">
      <w:pPr>
        <w:spacing w:after="0" w:line="240" w:lineRule="auto"/>
        <w:rPr>
          <w:rFonts w:ascii="Times New Roman" w:eastAsia="Times New Roman" w:hAnsi="Times New Roman" w:cs="Times New Roman"/>
          <w:kern w:val="0"/>
          <w14:ligatures w14:val="none"/>
        </w:rPr>
      </w:pPr>
    </w:p>
    <w:p w14:paraId="4BC774B5" w14:textId="13DCA0F6" w:rsidR="00CD485F" w:rsidRPr="00CD485F" w:rsidRDefault="00CD485F" w:rsidP="00CD485F">
      <w:pPr>
        <w:spacing w:before="100" w:beforeAutospacing="1" w:after="100" w:afterAutospacing="1" w:line="240" w:lineRule="auto"/>
        <w:outlineLvl w:val="2"/>
        <w:rPr>
          <w:rFonts w:ascii="Times New Roman" w:eastAsia="Times New Roman" w:hAnsi="Times New Roman" w:cs="Times New Roman"/>
          <w:kern w:val="0"/>
          <w14:ligatures w14:val="none"/>
        </w:rPr>
      </w:pPr>
      <w:r w:rsidRPr="00CD485F">
        <w:rPr>
          <w:rFonts w:ascii="Times New Roman" w:eastAsia="Times New Roman" w:hAnsi="Times New Roman" w:cs="Times New Roman"/>
          <w:b/>
          <w:bCs/>
          <w:i/>
          <w:iCs/>
          <w:kern w:val="0"/>
          <w:sz w:val="27"/>
          <w:szCs w:val="27"/>
          <w14:ligatures w14:val="none"/>
        </w:rPr>
        <w:t>Crowned for Communion</w:t>
      </w:r>
      <w:r w:rsidRPr="00CD485F">
        <w:rPr>
          <w:rFonts w:ascii="Times New Roman" w:eastAsia="Times New Roman" w:hAnsi="Times New Roman" w:cs="Times New Roman"/>
          <w:i/>
          <w:iCs/>
          <w:kern w:val="0"/>
          <w14:ligatures w14:val="none"/>
        </w:rPr>
        <w:t>, on the image of God in relationship</w:t>
      </w:r>
    </w:p>
    <w:p w14:paraId="3DD51E7E" w14:textId="358B763D" w:rsidR="00CD485F" w:rsidRP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r w:rsidRPr="00CD485F">
        <w:rPr>
          <w:rFonts w:ascii="Times New Roman" w:eastAsia="Times New Roman" w:hAnsi="Times New Roman" w:cs="Times New Roman"/>
          <w:kern w:val="0"/>
          <w14:ligatures w14:val="none"/>
        </w:rPr>
        <w:t>What is man, you ask, beneath the stars,</w:t>
      </w:r>
      <w:r w:rsidRPr="00CD485F">
        <w:rPr>
          <w:rFonts w:ascii="Times New Roman" w:eastAsia="Times New Roman" w:hAnsi="Times New Roman" w:cs="Times New Roman"/>
          <w:kern w:val="0"/>
          <w14:ligatures w14:val="none"/>
        </w:rPr>
        <w:br/>
        <w:t>that You would stoop to speak his name?</w:t>
      </w:r>
      <w:r w:rsidRPr="00CD485F">
        <w:rPr>
          <w:rFonts w:ascii="Times New Roman" w:eastAsia="Times New Roman" w:hAnsi="Times New Roman" w:cs="Times New Roman"/>
          <w:kern w:val="0"/>
          <w14:ligatures w14:val="none"/>
        </w:rPr>
        <w:br/>
        <w:t>Yet You have crowned him not alone—</w:t>
      </w:r>
      <w:r w:rsidRPr="00CD485F">
        <w:rPr>
          <w:rFonts w:ascii="Times New Roman" w:eastAsia="Times New Roman" w:hAnsi="Times New Roman" w:cs="Times New Roman"/>
          <w:kern w:val="0"/>
          <w14:ligatures w14:val="none"/>
        </w:rPr>
        <w:br/>
        <w:t>Your glory shared, Your love aflame.</w:t>
      </w:r>
    </w:p>
    <w:p w14:paraId="33FFA057" w14:textId="77777777" w:rsidR="00CD485F" w:rsidRP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r w:rsidRPr="00CD485F">
        <w:rPr>
          <w:rFonts w:ascii="Times New Roman" w:eastAsia="Times New Roman" w:hAnsi="Times New Roman" w:cs="Times New Roman"/>
          <w:kern w:val="0"/>
          <w14:ligatures w14:val="none"/>
        </w:rPr>
        <w:t>You made us not as scattered sparks,</w:t>
      </w:r>
      <w:r w:rsidRPr="00CD485F">
        <w:rPr>
          <w:rFonts w:ascii="Times New Roman" w:eastAsia="Times New Roman" w:hAnsi="Times New Roman" w:cs="Times New Roman"/>
          <w:kern w:val="0"/>
          <w14:ligatures w14:val="none"/>
        </w:rPr>
        <w:br/>
        <w:t>but as a flame that feeds on grace.</w:t>
      </w:r>
      <w:r w:rsidRPr="00CD485F">
        <w:rPr>
          <w:rFonts w:ascii="Times New Roman" w:eastAsia="Times New Roman" w:hAnsi="Times New Roman" w:cs="Times New Roman"/>
          <w:kern w:val="0"/>
          <w14:ligatures w14:val="none"/>
        </w:rPr>
        <w:br/>
        <w:t>Not solitary, not self-made,</w:t>
      </w:r>
      <w:r w:rsidRPr="00CD485F">
        <w:rPr>
          <w:rFonts w:ascii="Times New Roman" w:eastAsia="Times New Roman" w:hAnsi="Times New Roman" w:cs="Times New Roman"/>
          <w:kern w:val="0"/>
          <w14:ligatures w14:val="none"/>
        </w:rPr>
        <w:br/>
        <w:t>but shaped for touch, for voice, for face.</w:t>
      </w:r>
    </w:p>
    <w:p w14:paraId="70B6F7E7" w14:textId="77777777" w:rsidR="00CD485F" w:rsidRP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r w:rsidRPr="00CD485F">
        <w:rPr>
          <w:rFonts w:ascii="Times New Roman" w:eastAsia="Times New Roman" w:hAnsi="Times New Roman" w:cs="Times New Roman"/>
          <w:kern w:val="0"/>
          <w14:ligatures w14:val="none"/>
        </w:rPr>
        <w:t>The image shines in every face,</w:t>
      </w:r>
      <w:r w:rsidRPr="00CD485F">
        <w:rPr>
          <w:rFonts w:ascii="Times New Roman" w:eastAsia="Times New Roman" w:hAnsi="Times New Roman" w:cs="Times New Roman"/>
          <w:kern w:val="0"/>
          <w14:ligatures w14:val="none"/>
        </w:rPr>
        <w:br/>
        <w:t>yet finds its fullness in the whole—</w:t>
      </w:r>
      <w:r w:rsidRPr="00CD485F">
        <w:rPr>
          <w:rFonts w:ascii="Times New Roman" w:eastAsia="Times New Roman" w:hAnsi="Times New Roman" w:cs="Times New Roman"/>
          <w:kern w:val="0"/>
          <w14:ligatures w14:val="none"/>
        </w:rPr>
        <w:br/>
        <w:t>a temple built of living stones,</w:t>
      </w:r>
      <w:r w:rsidRPr="00CD485F">
        <w:rPr>
          <w:rFonts w:ascii="Times New Roman" w:eastAsia="Times New Roman" w:hAnsi="Times New Roman" w:cs="Times New Roman"/>
          <w:kern w:val="0"/>
          <w14:ligatures w14:val="none"/>
        </w:rPr>
        <w:br/>
        <w:t>a body joined by beating soul.</w:t>
      </w:r>
    </w:p>
    <w:p w14:paraId="36515201" w14:textId="77777777" w:rsidR="00CD485F" w:rsidRP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r w:rsidRPr="00CD485F">
        <w:rPr>
          <w:rFonts w:ascii="Times New Roman" w:eastAsia="Times New Roman" w:hAnsi="Times New Roman" w:cs="Times New Roman"/>
          <w:kern w:val="0"/>
          <w14:ligatures w14:val="none"/>
        </w:rPr>
        <w:t xml:space="preserve">You said </w:t>
      </w:r>
      <w:r w:rsidRPr="00CD485F">
        <w:rPr>
          <w:rFonts w:ascii="Times New Roman" w:eastAsia="Times New Roman" w:hAnsi="Times New Roman" w:cs="Times New Roman"/>
          <w:i/>
          <w:iCs/>
          <w:kern w:val="0"/>
          <w14:ligatures w14:val="none"/>
        </w:rPr>
        <w:t>you all</w:t>
      </w:r>
      <w:r w:rsidRPr="00CD485F">
        <w:rPr>
          <w:rFonts w:ascii="Times New Roman" w:eastAsia="Times New Roman" w:hAnsi="Times New Roman" w:cs="Times New Roman"/>
          <w:kern w:val="0"/>
          <w14:ligatures w14:val="none"/>
        </w:rPr>
        <w:t xml:space="preserve"> are now My home,</w:t>
      </w:r>
      <w:r w:rsidRPr="00CD485F">
        <w:rPr>
          <w:rFonts w:ascii="Times New Roman" w:eastAsia="Times New Roman" w:hAnsi="Times New Roman" w:cs="Times New Roman"/>
          <w:kern w:val="0"/>
          <w14:ligatures w14:val="none"/>
        </w:rPr>
        <w:br/>
        <w:t>My Spirit dwells not in the lone.</w:t>
      </w:r>
      <w:r w:rsidRPr="00CD485F">
        <w:rPr>
          <w:rFonts w:ascii="Times New Roman" w:eastAsia="Times New Roman" w:hAnsi="Times New Roman" w:cs="Times New Roman"/>
          <w:kern w:val="0"/>
          <w14:ligatures w14:val="none"/>
        </w:rPr>
        <w:br/>
        <w:t>Forgive each other, suffer too—</w:t>
      </w:r>
      <w:r w:rsidRPr="00CD485F">
        <w:rPr>
          <w:rFonts w:ascii="Times New Roman" w:eastAsia="Times New Roman" w:hAnsi="Times New Roman" w:cs="Times New Roman"/>
          <w:kern w:val="0"/>
          <w14:ligatures w14:val="none"/>
        </w:rPr>
        <w:br/>
        <w:t>for grace is something shared, not owned.</w:t>
      </w:r>
    </w:p>
    <w:p w14:paraId="68C3B838" w14:textId="77777777" w:rsid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r w:rsidRPr="00CD485F">
        <w:rPr>
          <w:rFonts w:ascii="Times New Roman" w:eastAsia="Times New Roman" w:hAnsi="Times New Roman" w:cs="Times New Roman"/>
          <w:kern w:val="0"/>
          <w14:ligatures w14:val="none"/>
        </w:rPr>
        <w:t>So let us live as those who bear</w:t>
      </w:r>
      <w:r w:rsidRPr="00CD485F">
        <w:rPr>
          <w:rFonts w:ascii="Times New Roman" w:eastAsia="Times New Roman" w:hAnsi="Times New Roman" w:cs="Times New Roman"/>
          <w:kern w:val="0"/>
          <w14:ligatures w14:val="none"/>
        </w:rPr>
        <w:br/>
        <w:t>the echo of Your triune breath—</w:t>
      </w:r>
      <w:r w:rsidRPr="00CD485F">
        <w:rPr>
          <w:rFonts w:ascii="Times New Roman" w:eastAsia="Times New Roman" w:hAnsi="Times New Roman" w:cs="Times New Roman"/>
          <w:kern w:val="0"/>
          <w14:ligatures w14:val="none"/>
        </w:rPr>
        <w:br/>
        <w:t>in gardens, tables, tears, and song,</w:t>
      </w:r>
      <w:r w:rsidRPr="00CD485F">
        <w:rPr>
          <w:rFonts w:ascii="Times New Roman" w:eastAsia="Times New Roman" w:hAnsi="Times New Roman" w:cs="Times New Roman"/>
          <w:kern w:val="0"/>
          <w14:ligatures w14:val="none"/>
        </w:rPr>
        <w:br/>
        <w:t>in life that outlasts even death.</w:t>
      </w:r>
    </w:p>
    <w:p w14:paraId="44D212C4" w14:textId="77777777" w:rsidR="00CD485F" w:rsidRDefault="00CD485F" w:rsidP="00CD485F">
      <w:pPr>
        <w:spacing w:before="100" w:beforeAutospacing="1" w:after="100" w:afterAutospacing="1" w:line="240" w:lineRule="auto"/>
        <w:rPr>
          <w:rFonts w:ascii="Times New Roman" w:eastAsia="Times New Roman" w:hAnsi="Times New Roman" w:cs="Times New Roman"/>
          <w:kern w:val="0"/>
          <w14:ligatures w14:val="none"/>
        </w:rPr>
      </w:pPr>
    </w:p>
    <w:p w14:paraId="4A74816B" w14:textId="7295D55D" w:rsidR="00CD485F" w:rsidRDefault="00CD485F">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91092B0" w14:textId="5B1917DC" w:rsidR="00940C15" w:rsidRPr="00940C15" w:rsidRDefault="00940C15" w:rsidP="00940C15">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40C15">
        <w:rPr>
          <w:rFonts w:ascii="Times New Roman" w:eastAsia="Times New Roman" w:hAnsi="Times New Roman" w:cs="Times New Roman"/>
          <w:b/>
          <w:bCs/>
          <w:kern w:val="0"/>
          <w:sz w:val="36"/>
          <w:szCs w:val="36"/>
          <w14:ligatures w14:val="none"/>
        </w:rPr>
        <w:lastRenderedPageBreak/>
        <w:t>Commissioned as Stewards — The Vocation of Glory</w:t>
      </w:r>
    </w:p>
    <w:p w14:paraId="2BD83A7D"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i/>
          <w:iCs/>
          <w:kern w:val="0"/>
          <w14:ligatures w14:val="none"/>
        </w:rPr>
        <w:t>“You made him ruler over the works of Your hands; You put everything under his feet…”</w:t>
      </w:r>
      <w:r w:rsidRPr="00940C15">
        <w:rPr>
          <w:rFonts w:ascii="Times New Roman" w:eastAsia="Times New Roman" w:hAnsi="Times New Roman" w:cs="Times New Roman"/>
          <w:kern w:val="0"/>
          <w14:ligatures w14:val="none"/>
        </w:rPr>
        <w:t xml:space="preserve"> (Psalm 8:6)</w:t>
      </w:r>
      <w:r w:rsidRPr="00940C15">
        <w:rPr>
          <w:rFonts w:ascii="Times New Roman" w:eastAsia="Times New Roman" w:hAnsi="Times New Roman" w:cs="Times New Roman"/>
          <w:kern w:val="0"/>
          <w14:ligatures w14:val="none"/>
        </w:rPr>
        <w:br/>
        <w:t>This is not a declaration of domination, but of delegated care. Humanity is crowned with glory and honor not for self-exaltation, but for stewardship. We are commissioned to tend, to name, to guard, to bless.</w:t>
      </w:r>
    </w:p>
    <w:p w14:paraId="21488B01"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 xml:space="preserve">Adam’s calling in Eden was not incidental—it was archetypal. </w:t>
      </w:r>
      <w:r w:rsidRPr="00940C15">
        <w:rPr>
          <w:rFonts w:ascii="Times New Roman" w:eastAsia="Times New Roman" w:hAnsi="Times New Roman" w:cs="Times New Roman"/>
          <w:i/>
          <w:iCs/>
          <w:kern w:val="0"/>
          <w14:ligatures w14:val="none"/>
        </w:rPr>
        <w:t xml:space="preserve">“The Lord God took the human and placed him in the garden of Eden to avad it and to </w:t>
      </w:r>
      <w:proofErr w:type="spellStart"/>
      <w:r w:rsidRPr="00940C15">
        <w:rPr>
          <w:rFonts w:ascii="Times New Roman" w:eastAsia="Times New Roman" w:hAnsi="Times New Roman" w:cs="Times New Roman"/>
          <w:i/>
          <w:iCs/>
          <w:kern w:val="0"/>
          <w14:ligatures w14:val="none"/>
        </w:rPr>
        <w:t>shamar</w:t>
      </w:r>
      <w:proofErr w:type="spellEnd"/>
      <w:r w:rsidRPr="00940C15">
        <w:rPr>
          <w:rFonts w:ascii="Times New Roman" w:eastAsia="Times New Roman" w:hAnsi="Times New Roman" w:cs="Times New Roman"/>
          <w:i/>
          <w:iCs/>
          <w:kern w:val="0"/>
          <w14:ligatures w14:val="none"/>
        </w:rPr>
        <w:t xml:space="preserve"> it.”</w:t>
      </w:r>
      <w:r w:rsidRPr="00940C15">
        <w:rPr>
          <w:rFonts w:ascii="Times New Roman" w:eastAsia="Times New Roman" w:hAnsi="Times New Roman" w:cs="Times New Roman"/>
          <w:kern w:val="0"/>
          <w14:ligatures w14:val="none"/>
        </w:rPr>
        <w:t xml:space="preserve"> (Genesis 2:15)</w:t>
      </w:r>
      <w:r w:rsidRPr="00940C15">
        <w:rPr>
          <w:rFonts w:ascii="Times New Roman" w:eastAsia="Times New Roman" w:hAnsi="Times New Roman" w:cs="Times New Roman"/>
          <w:kern w:val="0"/>
          <w14:ligatures w14:val="none"/>
        </w:rPr>
        <w:br/>
        <w:t xml:space="preserve">The Hebrew word </w:t>
      </w:r>
      <w:r w:rsidRPr="00940C15">
        <w:rPr>
          <w:rFonts w:ascii="Times New Roman" w:eastAsia="Times New Roman" w:hAnsi="Times New Roman" w:cs="Times New Roman"/>
          <w:b/>
          <w:bCs/>
          <w:kern w:val="0"/>
          <w14:ligatures w14:val="none"/>
        </w:rPr>
        <w:t>avad</w:t>
      </w:r>
      <w:r w:rsidRPr="00940C15">
        <w:rPr>
          <w:rFonts w:ascii="Times New Roman" w:eastAsia="Times New Roman" w:hAnsi="Times New Roman" w:cs="Times New Roman"/>
          <w:kern w:val="0"/>
          <w14:ligatures w14:val="none"/>
        </w:rPr>
        <w:t xml:space="preserve"> means to work, to serve, even to worship. In Eden, avad is a life-giving vocation: to serve the garden so it flourishes, to work in rhythm with creation, to worship through stewardship.</w:t>
      </w:r>
    </w:p>
    <w:p w14:paraId="770964AD"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But the same root—</w:t>
      </w:r>
      <w:r w:rsidRPr="00940C15">
        <w:rPr>
          <w:rFonts w:ascii="Times New Roman" w:eastAsia="Times New Roman" w:hAnsi="Times New Roman" w:cs="Times New Roman"/>
          <w:b/>
          <w:bCs/>
          <w:kern w:val="0"/>
          <w14:ligatures w14:val="none"/>
        </w:rPr>
        <w:t>avodah</w:t>
      </w:r>
      <w:r w:rsidRPr="00940C15">
        <w:rPr>
          <w:rFonts w:ascii="Times New Roman" w:eastAsia="Times New Roman" w:hAnsi="Times New Roman" w:cs="Times New Roman"/>
          <w:kern w:val="0"/>
          <w14:ligatures w14:val="none"/>
        </w:rPr>
        <w:t xml:space="preserve">—is used in Exodus to describe Israel’s slavery under Pharaoh: </w:t>
      </w:r>
      <w:r w:rsidRPr="00940C15">
        <w:rPr>
          <w:rFonts w:ascii="Times New Roman" w:eastAsia="Times New Roman" w:hAnsi="Times New Roman" w:cs="Times New Roman"/>
          <w:i/>
          <w:iCs/>
          <w:kern w:val="0"/>
          <w14:ligatures w14:val="none"/>
        </w:rPr>
        <w:t>“They made their lives bitter with hard avodah…”</w:t>
      </w:r>
      <w:r w:rsidRPr="00940C15">
        <w:rPr>
          <w:rFonts w:ascii="Times New Roman" w:eastAsia="Times New Roman" w:hAnsi="Times New Roman" w:cs="Times New Roman"/>
          <w:kern w:val="0"/>
          <w14:ligatures w14:val="none"/>
        </w:rPr>
        <w:t xml:space="preserve"> (Exodus 1:14). What was meant to be sacred service becomes oppressive labor. Eden’s avad is distorted into Egypt’s avodah.</w:t>
      </w:r>
    </w:p>
    <w:p w14:paraId="3E682D58"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This is the biblical tension: work can be worship or bondage. It can cultivate life or crush it. Stewardship is not neutral—it either reflects God’s care or mimics Pharaoh’s exploitation.</w:t>
      </w:r>
    </w:p>
    <w:p w14:paraId="3DA06368"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 xml:space="preserve">The Torah reinforces this calling with ethical clarity. </w:t>
      </w:r>
      <w:r w:rsidRPr="00940C15">
        <w:rPr>
          <w:rFonts w:ascii="Times New Roman" w:eastAsia="Times New Roman" w:hAnsi="Times New Roman" w:cs="Times New Roman"/>
          <w:i/>
          <w:iCs/>
          <w:kern w:val="0"/>
          <w14:ligatures w14:val="none"/>
        </w:rPr>
        <w:t>“Do not muzzle an ox while it is treading out the grain”</w:t>
      </w:r>
      <w:r w:rsidRPr="00940C15">
        <w:rPr>
          <w:rFonts w:ascii="Times New Roman" w:eastAsia="Times New Roman" w:hAnsi="Times New Roman" w:cs="Times New Roman"/>
          <w:kern w:val="0"/>
          <w14:ligatures w14:val="none"/>
        </w:rPr>
        <w:t xml:space="preserve"> (Deuteronomy 25:4) affirms that even working animals deserve dignity. </w:t>
      </w:r>
      <w:r w:rsidRPr="00940C15">
        <w:rPr>
          <w:rFonts w:ascii="Times New Roman" w:eastAsia="Times New Roman" w:hAnsi="Times New Roman" w:cs="Times New Roman"/>
          <w:i/>
          <w:iCs/>
          <w:kern w:val="0"/>
          <w14:ligatures w14:val="none"/>
        </w:rPr>
        <w:t>“If you see your enemy’s donkey fallen under its load, do not leave it there; help it up”</w:t>
      </w:r>
      <w:r w:rsidRPr="00940C15">
        <w:rPr>
          <w:rFonts w:ascii="Times New Roman" w:eastAsia="Times New Roman" w:hAnsi="Times New Roman" w:cs="Times New Roman"/>
          <w:kern w:val="0"/>
          <w14:ligatures w14:val="none"/>
        </w:rPr>
        <w:t xml:space="preserve"> (Exodus 23:5) teaches compassion that transcends rivalry. These are not sentimental gestures—they are covenantal commands.</w:t>
      </w:r>
    </w:p>
    <w:p w14:paraId="4D126FD6"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 xml:space="preserve">The principle of </w:t>
      </w:r>
      <w:proofErr w:type="spellStart"/>
      <w:r w:rsidRPr="00940C15">
        <w:rPr>
          <w:rFonts w:ascii="Times New Roman" w:eastAsia="Times New Roman" w:hAnsi="Times New Roman" w:cs="Times New Roman"/>
          <w:b/>
          <w:bCs/>
          <w:kern w:val="0"/>
          <w14:ligatures w14:val="none"/>
        </w:rPr>
        <w:t>tza’ar</w:t>
      </w:r>
      <w:proofErr w:type="spellEnd"/>
      <w:r w:rsidRPr="00940C15">
        <w:rPr>
          <w:rFonts w:ascii="Times New Roman" w:eastAsia="Times New Roman" w:hAnsi="Times New Roman" w:cs="Times New Roman"/>
          <w:b/>
          <w:bCs/>
          <w:kern w:val="0"/>
          <w14:ligatures w14:val="none"/>
        </w:rPr>
        <w:t xml:space="preserve"> </w:t>
      </w:r>
      <w:proofErr w:type="spellStart"/>
      <w:r w:rsidRPr="00940C15">
        <w:rPr>
          <w:rFonts w:ascii="Times New Roman" w:eastAsia="Times New Roman" w:hAnsi="Times New Roman" w:cs="Times New Roman"/>
          <w:b/>
          <w:bCs/>
          <w:kern w:val="0"/>
          <w14:ligatures w14:val="none"/>
        </w:rPr>
        <w:t>ba’alei</w:t>
      </w:r>
      <w:proofErr w:type="spellEnd"/>
      <w:r w:rsidRPr="00940C15">
        <w:rPr>
          <w:rFonts w:ascii="Times New Roman" w:eastAsia="Times New Roman" w:hAnsi="Times New Roman" w:cs="Times New Roman"/>
          <w:b/>
          <w:bCs/>
          <w:kern w:val="0"/>
          <w14:ligatures w14:val="none"/>
        </w:rPr>
        <w:t xml:space="preserve"> </w:t>
      </w:r>
      <w:proofErr w:type="spellStart"/>
      <w:r w:rsidRPr="00940C15">
        <w:rPr>
          <w:rFonts w:ascii="Times New Roman" w:eastAsia="Times New Roman" w:hAnsi="Times New Roman" w:cs="Times New Roman"/>
          <w:b/>
          <w:bCs/>
          <w:kern w:val="0"/>
          <w14:ligatures w14:val="none"/>
        </w:rPr>
        <w:t>chayim</w:t>
      </w:r>
      <w:proofErr w:type="spellEnd"/>
      <w:r w:rsidRPr="00940C15">
        <w:rPr>
          <w:rFonts w:ascii="Times New Roman" w:eastAsia="Times New Roman" w:hAnsi="Times New Roman" w:cs="Times New Roman"/>
          <w:kern w:val="0"/>
          <w14:ligatures w14:val="none"/>
        </w:rPr>
        <w:t>—the prohibition against causing unnecessary suffering to animals—flows from these texts and rabbinic tradition. It reflects a deeper truth: cruelty toward creation distorts the image of the Creator. The land, too, is protected: Sabbath laws extend to fields and beasts, and Jubilee resets economic imbalance, freeing both people and soil from perpetual exploitation.</w:t>
      </w:r>
    </w:p>
    <w:p w14:paraId="57594386" w14:textId="146A3319"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b/>
          <w:bCs/>
          <w:kern w:val="0"/>
          <w14:ligatures w14:val="none"/>
        </w:rPr>
        <w:t>Sin distorts stewardship into exploitation.</w:t>
      </w:r>
      <w:r>
        <w:rPr>
          <w:rFonts w:ascii="Times New Roman" w:eastAsia="Times New Roman" w:hAnsi="Times New Roman" w:cs="Times New Roman"/>
          <w:b/>
          <w:bCs/>
          <w:kern w:val="0"/>
          <w14:ligatures w14:val="none"/>
        </w:rPr>
        <w:t xml:space="preserve"> </w:t>
      </w:r>
      <w:r w:rsidRPr="00940C15">
        <w:rPr>
          <w:rFonts w:ascii="Times New Roman" w:eastAsia="Times New Roman" w:hAnsi="Times New Roman" w:cs="Times New Roman"/>
          <w:kern w:val="0"/>
          <w14:ligatures w14:val="none"/>
        </w:rPr>
        <w:t>It turns gardens into factories, neighbors into markets, and gifts into commodities. What was meant to be sacred service becomes extractive labor. But grace restores the vocation. In Christ, we are re-commissioned—not only to proclaim the gospel, but to live it in how we treat the land, the laborer, and the least.</w:t>
      </w:r>
    </w:p>
    <w:p w14:paraId="16806345"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Paul affirms this in Romans 8, where creation groans for the revealing of the children of God—not as conquerors, but as caretakers. The New Creation is not a rejection of the old, but its redemption. Our stewardship now is rehearsal for the world to come.</w:t>
      </w:r>
    </w:p>
    <w:p w14:paraId="566CFDA5" w14:textId="77777777" w:rsidR="00940C15" w:rsidRPr="00940C15" w:rsidRDefault="00940C15" w:rsidP="00940C15">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t>To be human, then, is to be entrusted. We are not gods, nor beasts—we are stewards. Called to cultivate abundance, to preserve beauty, to share fruit freely. In every act of faithful tending, we echo Eden and resist Egypt.</w:t>
      </w:r>
    </w:p>
    <w:p w14:paraId="52EBDD9F" w14:textId="77777777" w:rsidR="009C552F" w:rsidRPr="00940C15" w:rsidRDefault="00940C15" w:rsidP="009C552F">
      <w:pPr>
        <w:spacing w:before="100" w:beforeAutospacing="1" w:after="100" w:afterAutospacing="1" w:line="240" w:lineRule="auto"/>
        <w:rPr>
          <w:rFonts w:ascii="Times New Roman" w:eastAsia="Times New Roman" w:hAnsi="Times New Roman" w:cs="Times New Roman"/>
          <w:kern w:val="0"/>
          <w14:ligatures w14:val="none"/>
        </w:rPr>
      </w:pPr>
      <w:r w:rsidRPr="00940C15">
        <w:rPr>
          <w:rFonts w:ascii="Times New Roman" w:eastAsia="Times New Roman" w:hAnsi="Times New Roman" w:cs="Times New Roman"/>
          <w:kern w:val="0"/>
          <w14:ligatures w14:val="none"/>
        </w:rPr>
        <w:lastRenderedPageBreak/>
        <w:t>Psalm 8 reminds us: we are crowned not for control, but for care. Dominion is not domination—</w:t>
      </w:r>
      <w:proofErr w:type="spellStart"/>
      <w:r w:rsidRPr="00940C15">
        <w:rPr>
          <w:rFonts w:ascii="Times New Roman" w:eastAsia="Times New Roman" w:hAnsi="Times New Roman" w:cs="Times New Roman"/>
          <w:kern w:val="0"/>
          <w14:ligatures w14:val="none"/>
        </w:rPr>
        <w:t xml:space="preserve">it </w:t>
      </w:r>
      <w:r w:rsidR="009C552F" w:rsidRPr="00940C15">
        <w:rPr>
          <w:rFonts w:ascii="Times New Roman" w:eastAsia="Times New Roman" w:hAnsi="Times New Roman" w:cs="Times New Roman"/>
          <w:kern w:val="0"/>
          <w14:ligatures w14:val="none"/>
        </w:rPr>
        <w:t>s</w:t>
      </w:r>
      <w:proofErr w:type="spellEnd"/>
      <w:r w:rsidR="009C552F" w:rsidRPr="00940C15">
        <w:rPr>
          <w:rFonts w:ascii="Times New Roman" w:eastAsia="Times New Roman" w:hAnsi="Times New Roman" w:cs="Times New Roman"/>
          <w:kern w:val="0"/>
          <w14:ligatures w14:val="none"/>
        </w:rPr>
        <w:t xml:space="preserve"> devotion. The works of His hands are placed under ours, not to be grasped, but to be given.</w:t>
      </w:r>
    </w:p>
    <w:p w14:paraId="3722606C" w14:textId="3DA1EF09" w:rsidR="009C552F" w:rsidRPr="009C552F" w:rsidRDefault="009C552F" w:rsidP="009C552F">
      <w:pPr>
        <w:pStyle w:val="NormalWeb"/>
        <w:rPr>
          <w:rFonts w:eastAsia="Times New Roman"/>
          <w:kern w:val="0"/>
          <w14:ligatures w14:val="none"/>
        </w:rPr>
      </w:pPr>
    </w:p>
    <w:p w14:paraId="77787339"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b/>
          <w:bCs/>
          <w:kern w:val="0"/>
          <w14:ligatures w14:val="none"/>
        </w:rPr>
        <w:t>The Steward’s Hands</w:t>
      </w:r>
    </w:p>
    <w:p w14:paraId="62E9532E"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Not fists, not grasping—</w:t>
      </w:r>
      <w:r w:rsidRPr="009C552F">
        <w:rPr>
          <w:rFonts w:ascii="Times New Roman" w:eastAsia="Times New Roman" w:hAnsi="Times New Roman" w:cs="Times New Roman"/>
          <w:kern w:val="0"/>
          <w14:ligatures w14:val="none"/>
        </w:rPr>
        <w:br/>
        <w:t>but hands that open like morning.</w:t>
      </w:r>
      <w:r w:rsidRPr="009C552F">
        <w:rPr>
          <w:rFonts w:ascii="Times New Roman" w:eastAsia="Times New Roman" w:hAnsi="Times New Roman" w:cs="Times New Roman"/>
          <w:kern w:val="0"/>
          <w14:ligatures w14:val="none"/>
        </w:rPr>
        <w:br/>
        <w:t>Hands that know the weight of soil,</w:t>
      </w:r>
      <w:r w:rsidRPr="009C552F">
        <w:rPr>
          <w:rFonts w:ascii="Times New Roman" w:eastAsia="Times New Roman" w:hAnsi="Times New Roman" w:cs="Times New Roman"/>
          <w:kern w:val="0"/>
          <w14:ligatures w14:val="none"/>
        </w:rPr>
        <w:br/>
        <w:t>the hush of dew,</w:t>
      </w:r>
      <w:r w:rsidRPr="009C552F">
        <w:rPr>
          <w:rFonts w:ascii="Times New Roman" w:eastAsia="Times New Roman" w:hAnsi="Times New Roman" w:cs="Times New Roman"/>
          <w:kern w:val="0"/>
          <w14:ligatures w14:val="none"/>
        </w:rPr>
        <w:br/>
        <w:t>the ache of mercy.</w:t>
      </w:r>
    </w:p>
    <w:p w14:paraId="2C29071F"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You did not crown us to conquer,</w:t>
      </w:r>
      <w:r w:rsidRPr="009C552F">
        <w:rPr>
          <w:rFonts w:ascii="Times New Roman" w:eastAsia="Times New Roman" w:hAnsi="Times New Roman" w:cs="Times New Roman"/>
          <w:kern w:val="0"/>
          <w14:ligatures w14:val="none"/>
        </w:rPr>
        <w:br/>
        <w:t>but to cradle.</w:t>
      </w:r>
      <w:r w:rsidRPr="009C552F">
        <w:rPr>
          <w:rFonts w:ascii="Times New Roman" w:eastAsia="Times New Roman" w:hAnsi="Times New Roman" w:cs="Times New Roman"/>
          <w:kern w:val="0"/>
          <w14:ligatures w14:val="none"/>
        </w:rPr>
        <w:br/>
        <w:t>To walk the garden paths</w:t>
      </w:r>
      <w:r w:rsidRPr="009C552F">
        <w:rPr>
          <w:rFonts w:ascii="Times New Roman" w:eastAsia="Times New Roman" w:hAnsi="Times New Roman" w:cs="Times New Roman"/>
          <w:kern w:val="0"/>
          <w14:ligatures w14:val="none"/>
        </w:rPr>
        <w:br/>
        <w:t xml:space="preserve">without </w:t>
      </w:r>
      <w:proofErr w:type="spellStart"/>
      <w:r w:rsidRPr="009C552F">
        <w:rPr>
          <w:rFonts w:ascii="Times New Roman" w:eastAsia="Times New Roman" w:hAnsi="Times New Roman" w:cs="Times New Roman"/>
          <w:kern w:val="0"/>
          <w14:ligatures w14:val="none"/>
        </w:rPr>
        <w:t>paving</w:t>
      </w:r>
      <w:proofErr w:type="spellEnd"/>
      <w:r w:rsidRPr="009C552F">
        <w:rPr>
          <w:rFonts w:ascii="Times New Roman" w:eastAsia="Times New Roman" w:hAnsi="Times New Roman" w:cs="Times New Roman"/>
          <w:kern w:val="0"/>
          <w14:ligatures w14:val="none"/>
        </w:rPr>
        <w:t xml:space="preserve"> them.</w:t>
      </w:r>
      <w:r w:rsidRPr="009C552F">
        <w:rPr>
          <w:rFonts w:ascii="Times New Roman" w:eastAsia="Times New Roman" w:hAnsi="Times New Roman" w:cs="Times New Roman"/>
          <w:kern w:val="0"/>
          <w14:ligatures w14:val="none"/>
        </w:rPr>
        <w:br/>
        <w:t>To name without owning,</w:t>
      </w:r>
      <w:r w:rsidRPr="009C552F">
        <w:rPr>
          <w:rFonts w:ascii="Times New Roman" w:eastAsia="Times New Roman" w:hAnsi="Times New Roman" w:cs="Times New Roman"/>
          <w:kern w:val="0"/>
          <w14:ligatures w14:val="none"/>
        </w:rPr>
        <w:br/>
        <w:t>to touch without taking.</w:t>
      </w:r>
    </w:p>
    <w:p w14:paraId="3D02E9F5"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The beasts are not ours to break.</w:t>
      </w:r>
      <w:r w:rsidRPr="009C552F">
        <w:rPr>
          <w:rFonts w:ascii="Times New Roman" w:eastAsia="Times New Roman" w:hAnsi="Times New Roman" w:cs="Times New Roman"/>
          <w:kern w:val="0"/>
          <w14:ligatures w14:val="none"/>
        </w:rPr>
        <w:br/>
        <w:t>The land is not ours to drain.</w:t>
      </w:r>
      <w:r w:rsidRPr="009C552F">
        <w:rPr>
          <w:rFonts w:ascii="Times New Roman" w:eastAsia="Times New Roman" w:hAnsi="Times New Roman" w:cs="Times New Roman"/>
          <w:kern w:val="0"/>
          <w14:ligatures w14:val="none"/>
        </w:rPr>
        <w:br/>
        <w:t>The fruit is not ours to hoard.</w:t>
      </w:r>
      <w:r w:rsidRPr="009C552F">
        <w:rPr>
          <w:rFonts w:ascii="Times New Roman" w:eastAsia="Times New Roman" w:hAnsi="Times New Roman" w:cs="Times New Roman"/>
          <w:kern w:val="0"/>
          <w14:ligatures w14:val="none"/>
        </w:rPr>
        <w:br/>
        <w:t>We are stewards, not kings.</w:t>
      </w:r>
    </w:p>
    <w:p w14:paraId="33D63099"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Let our labor be liturgy,</w:t>
      </w:r>
      <w:r w:rsidRPr="009C552F">
        <w:rPr>
          <w:rFonts w:ascii="Times New Roman" w:eastAsia="Times New Roman" w:hAnsi="Times New Roman" w:cs="Times New Roman"/>
          <w:kern w:val="0"/>
          <w14:ligatures w14:val="none"/>
        </w:rPr>
        <w:br/>
        <w:t>our tools be gentle,</w:t>
      </w:r>
      <w:r w:rsidRPr="009C552F">
        <w:rPr>
          <w:rFonts w:ascii="Times New Roman" w:eastAsia="Times New Roman" w:hAnsi="Times New Roman" w:cs="Times New Roman"/>
          <w:kern w:val="0"/>
          <w14:ligatures w14:val="none"/>
        </w:rPr>
        <w:br/>
        <w:t>our harvest shared.</w:t>
      </w:r>
    </w:p>
    <w:p w14:paraId="3B133A32"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Let us resist the empire’s rhythm—</w:t>
      </w:r>
      <w:r w:rsidRPr="009C552F">
        <w:rPr>
          <w:rFonts w:ascii="Times New Roman" w:eastAsia="Times New Roman" w:hAnsi="Times New Roman" w:cs="Times New Roman"/>
          <w:kern w:val="0"/>
          <w14:ligatures w14:val="none"/>
        </w:rPr>
        <w:br/>
        <w:t>where bricks replace blossoms,</w:t>
      </w:r>
      <w:r w:rsidRPr="009C552F">
        <w:rPr>
          <w:rFonts w:ascii="Times New Roman" w:eastAsia="Times New Roman" w:hAnsi="Times New Roman" w:cs="Times New Roman"/>
          <w:kern w:val="0"/>
          <w14:ligatures w14:val="none"/>
        </w:rPr>
        <w:br/>
        <w:t>and profit drowns praise.</w:t>
      </w:r>
    </w:p>
    <w:p w14:paraId="6BAC571E" w14:textId="77777777" w:rsid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Let our dominion be devotion.</w:t>
      </w:r>
      <w:r w:rsidRPr="009C552F">
        <w:rPr>
          <w:rFonts w:ascii="Times New Roman" w:eastAsia="Times New Roman" w:hAnsi="Times New Roman" w:cs="Times New Roman"/>
          <w:kern w:val="0"/>
          <w14:ligatures w14:val="none"/>
        </w:rPr>
        <w:br/>
        <w:t>Let our rule be reverence.</w:t>
      </w:r>
      <w:r w:rsidRPr="009C552F">
        <w:rPr>
          <w:rFonts w:ascii="Times New Roman" w:eastAsia="Times New Roman" w:hAnsi="Times New Roman" w:cs="Times New Roman"/>
          <w:kern w:val="0"/>
          <w14:ligatures w14:val="none"/>
        </w:rPr>
        <w:br/>
        <w:t>Let our hands remember Eden</w:t>
      </w:r>
      <w:r w:rsidRPr="009C552F">
        <w:rPr>
          <w:rFonts w:ascii="Times New Roman" w:eastAsia="Times New Roman" w:hAnsi="Times New Roman" w:cs="Times New Roman"/>
          <w:kern w:val="0"/>
          <w14:ligatures w14:val="none"/>
        </w:rPr>
        <w:br/>
        <w:t>and refuse to forget.</w:t>
      </w:r>
    </w:p>
    <w:p w14:paraId="03B9F407" w14:textId="77777777" w:rsid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p>
    <w:p w14:paraId="1AC1498B" w14:textId="0BB233E0" w:rsidR="009C552F" w:rsidRPr="009C552F" w:rsidRDefault="009C552F" w:rsidP="009C552F">
      <w:pPr>
        <w:spacing w:after="0" w:line="240" w:lineRule="auto"/>
        <w:rPr>
          <w:rFonts w:ascii="Times New Roman" w:eastAsia="Times New Roman" w:hAnsi="Times New Roman" w:cs="Times New Roman"/>
          <w:kern w:val="0"/>
          <w14:ligatures w14:val="none"/>
        </w:rPr>
      </w:pPr>
    </w:p>
    <w:p w14:paraId="24DBD969" w14:textId="77777777" w:rsidR="009C552F" w:rsidRDefault="009C552F">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042F2421" w14:textId="4E7CCD46"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b/>
          <w:bCs/>
          <w:kern w:val="0"/>
          <w14:ligatures w14:val="none"/>
        </w:rPr>
        <w:lastRenderedPageBreak/>
        <w:t>Between Eden and Egypt</w:t>
      </w:r>
      <w:r w:rsidRPr="009C552F">
        <w:rPr>
          <w:rFonts w:ascii="Times New Roman" w:eastAsia="Times New Roman" w:hAnsi="Times New Roman" w:cs="Times New Roman"/>
          <w:kern w:val="0"/>
          <w14:ligatures w14:val="none"/>
        </w:rPr>
        <w:br/>
      </w:r>
      <w:r w:rsidRPr="009C552F">
        <w:rPr>
          <w:rFonts w:ascii="Times New Roman" w:eastAsia="Times New Roman" w:hAnsi="Times New Roman" w:cs="Times New Roman"/>
          <w:i/>
          <w:iCs/>
          <w:kern w:val="0"/>
          <w14:ligatures w14:val="none"/>
        </w:rPr>
        <w:t>—a stewardship blessing</w:t>
      </w:r>
    </w:p>
    <w:p w14:paraId="1F89B62B"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You placed us in a garden, not a quarry,</w:t>
      </w:r>
      <w:r w:rsidRPr="009C552F">
        <w:rPr>
          <w:rFonts w:ascii="Times New Roman" w:eastAsia="Times New Roman" w:hAnsi="Times New Roman" w:cs="Times New Roman"/>
          <w:kern w:val="0"/>
          <w14:ligatures w14:val="none"/>
        </w:rPr>
        <w:br/>
        <w:t xml:space="preserve">where soil sings and breath </w:t>
      </w:r>
      <w:proofErr w:type="gramStart"/>
      <w:r w:rsidRPr="009C552F">
        <w:rPr>
          <w:rFonts w:ascii="Times New Roman" w:eastAsia="Times New Roman" w:hAnsi="Times New Roman" w:cs="Times New Roman"/>
          <w:kern w:val="0"/>
          <w14:ligatures w14:val="none"/>
        </w:rPr>
        <w:t>returns</w:t>
      </w:r>
      <w:proofErr w:type="gramEnd"/>
      <w:r w:rsidRPr="009C552F">
        <w:rPr>
          <w:rFonts w:ascii="Times New Roman" w:eastAsia="Times New Roman" w:hAnsi="Times New Roman" w:cs="Times New Roman"/>
          <w:kern w:val="0"/>
          <w14:ligatures w14:val="none"/>
        </w:rPr>
        <w:t xml:space="preserve"> to breath.</w:t>
      </w:r>
      <w:r w:rsidRPr="009C552F">
        <w:rPr>
          <w:rFonts w:ascii="Times New Roman" w:eastAsia="Times New Roman" w:hAnsi="Times New Roman" w:cs="Times New Roman"/>
          <w:kern w:val="0"/>
          <w14:ligatures w14:val="none"/>
        </w:rPr>
        <w:br/>
        <w:t>You called us to avad—not to conquer,</w:t>
      </w:r>
      <w:r w:rsidRPr="009C552F">
        <w:rPr>
          <w:rFonts w:ascii="Times New Roman" w:eastAsia="Times New Roman" w:hAnsi="Times New Roman" w:cs="Times New Roman"/>
          <w:kern w:val="0"/>
          <w14:ligatures w14:val="none"/>
        </w:rPr>
        <w:br/>
        <w:t>but to serve with hands that heal, not harvest to death.</w:t>
      </w:r>
    </w:p>
    <w:p w14:paraId="011E6199"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We were meant to walk among the trees,</w:t>
      </w:r>
      <w:r w:rsidRPr="009C552F">
        <w:rPr>
          <w:rFonts w:ascii="Times New Roman" w:eastAsia="Times New Roman" w:hAnsi="Times New Roman" w:cs="Times New Roman"/>
          <w:kern w:val="0"/>
          <w14:ligatures w14:val="none"/>
        </w:rPr>
        <w:br/>
        <w:t>naming not for profit, but for praise.</w:t>
      </w:r>
      <w:r w:rsidRPr="009C552F">
        <w:rPr>
          <w:rFonts w:ascii="Times New Roman" w:eastAsia="Times New Roman" w:hAnsi="Times New Roman" w:cs="Times New Roman"/>
          <w:kern w:val="0"/>
          <w14:ligatures w14:val="none"/>
        </w:rPr>
        <w:br/>
        <w:t>To tend the earth as kin, not currency,</w:t>
      </w:r>
      <w:r w:rsidRPr="009C552F">
        <w:rPr>
          <w:rFonts w:ascii="Times New Roman" w:eastAsia="Times New Roman" w:hAnsi="Times New Roman" w:cs="Times New Roman"/>
          <w:kern w:val="0"/>
          <w14:ligatures w14:val="none"/>
        </w:rPr>
        <w:br/>
        <w:t>to mark our days with mercy, not with haze.</w:t>
      </w:r>
    </w:p>
    <w:p w14:paraId="0592D31F"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But Pharaoh builds with bricks and bitter labor,</w:t>
      </w:r>
      <w:r w:rsidRPr="009C552F">
        <w:rPr>
          <w:rFonts w:ascii="Times New Roman" w:eastAsia="Times New Roman" w:hAnsi="Times New Roman" w:cs="Times New Roman"/>
          <w:kern w:val="0"/>
          <w14:ligatures w14:val="none"/>
        </w:rPr>
        <w:br/>
        <w:t>turns worship into quotas, rest into debt.</w:t>
      </w:r>
      <w:r w:rsidRPr="009C552F">
        <w:rPr>
          <w:rFonts w:ascii="Times New Roman" w:eastAsia="Times New Roman" w:hAnsi="Times New Roman" w:cs="Times New Roman"/>
          <w:kern w:val="0"/>
          <w14:ligatures w14:val="none"/>
        </w:rPr>
        <w:br/>
        <w:t>He muzzles oxen, flogs the donkey’s burden,</w:t>
      </w:r>
      <w:r w:rsidRPr="009C552F">
        <w:rPr>
          <w:rFonts w:ascii="Times New Roman" w:eastAsia="Times New Roman" w:hAnsi="Times New Roman" w:cs="Times New Roman"/>
          <w:kern w:val="0"/>
          <w14:ligatures w14:val="none"/>
        </w:rPr>
        <w:br/>
        <w:t>and calls it progress when the land forgets.</w:t>
      </w:r>
    </w:p>
    <w:p w14:paraId="6CBA0A00" w14:textId="77777777" w:rsidR="009C552F" w:rsidRP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9C552F">
        <w:rPr>
          <w:rFonts w:ascii="Times New Roman" w:eastAsia="Times New Roman" w:hAnsi="Times New Roman" w:cs="Times New Roman"/>
          <w:kern w:val="0"/>
          <w14:ligatures w14:val="none"/>
        </w:rPr>
        <w:t>So</w:t>
      </w:r>
      <w:proofErr w:type="gramEnd"/>
      <w:r w:rsidRPr="009C552F">
        <w:rPr>
          <w:rFonts w:ascii="Times New Roman" w:eastAsia="Times New Roman" w:hAnsi="Times New Roman" w:cs="Times New Roman"/>
          <w:kern w:val="0"/>
          <w14:ligatures w14:val="none"/>
        </w:rPr>
        <w:t xml:space="preserve"> teach us again the Eden way of working—</w:t>
      </w:r>
      <w:r w:rsidRPr="009C552F">
        <w:rPr>
          <w:rFonts w:ascii="Times New Roman" w:eastAsia="Times New Roman" w:hAnsi="Times New Roman" w:cs="Times New Roman"/>
          <w:kern w:val="0"/>
          <w14:ligatures w14:val="none"/>
        </w:rPr>
        <w:br/>
        <w:t>where dominion means devotion, not demand.</w:t>
      </w:r>
      <w:r w:rsidRPr="009C552F">
        <w:rPr>
          <w:rFonts w:ascii="Times New Roman" w:eastAsia="Times New Roman" w:hAnsi="Times New Roman" w:cs="Times New Roman"/>
          <w:kern w:val="0"/>
          <w14:ligatures w14:val="none"/>
        </w:rPr>
        <w:br/>
        <w:t>Let our stewardship be song, not silence,</w:t>
      </w:r>
      <w:r w:rsidRPr="009C552F">
        <w:rPr>
          <w:rFonts w:ascii="Times New Roman" w:eastAsia="Times New Roman" w:hAnsi="Times New Roman" w:cs="Times New Roman"/>
          <w:kern w:val="0"/>
          <w14:ligatures w14:val="none"/>
        </w:rPr>
        <w:br/>
        <w:t>and every tool a blessing in our hand.</w:t>
      </w:r>
    </w:p>
    <w:p w14:paraId="381EA11D" w14:textId="77777777" w:rsid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r w:rsidRPr="009C552F">
        <w:rPr>
          <w:rFonts w:ascii="Times New Roman" w:eastAsia="Times New Roman" w:hAnsi="Times New Roman" w:cs="Times New Roman"/>
          <w:kern w:val="0"/>
          <w14:ligatures w14:val="none"/>
        </w:rPr>
        <w:t>Let Sabbath fall on field and furrow,</w:t>
      </w:r>
      <w:r w:rsidRPr="009C552F">
        <w:rPr>
          <w:rFonts w:ascii="Times New Roman" w:eastAsia="Times New Roman" w:hAnsi="Times New Roman" w:cs="Times New Roman"/>
          <w:kern w:val="0"/>
          <w14:ligatures w14:val="none"/>
        </w:rPr>
        <w:br/>
        <w:t>let Jubilee unbind the soil and soul.</w:t>
      </w:r>
      <w:r w:rsidRPr="009C552F">
        <w:rPr>
          <w:rFonts w:ascii="Times New Roman" w:eastAsia="Times New Roman" w:hAnsi="Times New Roman" w:cs="Times New Roman"/>
          <w:kern w:val="0"/>
          <w14:ligatures w14:val="none"/>
        </w:rPr>
        <w:br/>
        <w:t>Let avad be worship, not exhaustion,</w:t>
      </w:r>
      <w:r w:rsidRPr="009C552F">
        <w:rPr>
          <w:rFonts w:ascii="Times New Roman" w:eastAsia="Times New Roman" w:hAnsi="Times New Roman" w:cs="Times New Roman"/>
          <w:kern w:val="0"/>
          <w14:ligatures w14:val="none"/>
        </w:rPr>
        <w:br/>
        <w:t>and care—not profit—be our holy goal.</w:t>
      </w:r>
    </w:p>
    <w:p w14:paraId="2A35F6C3" w14:textId="77777777" w:rsidR="009C552F" w:rsidRDefault="009C552F" w:rsidP="009C552F">
      <w:pPr>
        <w:spacing w:before="100" w:beforeAutospacing="1" w:after="100" w:afterAutospacing="1" w:line="240" w:lineRule="auto"/>
        <w:rPr>
          <w:rFonts w:ascii="Times New Roman" w:eastAsia="Times New Roman" w:hAnsi="Times New Roman" w:cs="Times New Roman"/>
          <w:kern w:val="0"/>
          <w14:ligatures w14:val="none"/>
        </w:rPr>
      </w:pPr>
    </w:p>
    <w:p w14:paraId="39D8DA42" w14:textId="516A5A22" w:rsidR="00AB69EC" w:rsidRDefault="00AB69EC">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DA20E2A" w14:textId="77777777" w:rsidR="00AB69EC" w:rsidRPr="00AB69EC" w:rsidRDefault="00AB69EC" w:rsidP="00AB69E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B69EC">
        <w:rPr>
          <w:rFonts w:ascii="Times New Roman" w:eastAsia="Times New Roman" w:hAnsi="Times New Roman" w:cs="Times New Roman"/>
          <w:b/>
          <w:bCs/>
          <w:kern w:val="0"/>
          <w:sz w:val="36"/>
          <w:szCs w:val="36"/>
          <w14:ligatures w14:val="none"/>
        </w:rPr>
        <w:lastRenderedPageBreak/>
        <w:t>The Ultimate Human: Jesus as the Fulfillment of Psalm 8</w:t>
      </w:r>
    </w:p>
    <w:p w14:paraId="1D0622AC"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Psalm 8 opens with awe:</w:t>
      </w:r>
      <w:r w:rsidRPr="00AB69EC">
        <w:rPr>
          <w:rFonts w:ascii="Times New Roman" w:eastAsia="Times New Roman" w:hAnsi="Times New Roman" w:cs="Times New Roman"/>
          <w:kern w:val="0"/>
          <w14:ligatures w14:val="none"/>
        </w:rPr>
        <w:br/>
      </w:r>
      <w:r w:rsidRPr="00AB69EC">
        <w:rPr>
          <w:rFonts w:ascii="Times New Roman" w:eastAsia="Times New Roman" w:hAnsi="Times New Roman" w:cs="Times New Roman"/>
          <w:i/>
          <w:iCs/>
          <w:kern w:val="0"/>
          <w14:ligatures w14:val="none"/>
        </w:rPr>
        <w:t>“What is mankind that You are mindful of them, human beings that You care for them?”</w:t>
      </w:r>
      <w:r w:rsidRPr="00AB69EC">
        <w:rPr>
          <w:rFonts w:ascii="Times New Roman" w:eastAsia="Times New Roman" w:hAnsi="Times New Roman" w:cs="Times New Roman"/>
          <w:kern w:val="0"/>
          <w14:ligatures w14:val="none"/>
        </w:rPr>
        <w:br/>
        <w:t xml:space="preserve">It marvels at humanity’s dignity—crowned with glory, entrusted with dominion. Yet this glory, fractured in Adam, finds its healing not in human striving but in </w:t>
      </w:r>
      <w:r w:rsidRPr="00AB69EC">
        <w:rPr>
          <w:rFonts w:ascii="Times New Roman" w:eastAsia="Times New Roman" w:hAnsi="Times New Roman" w:cs="Times New Roman"/>
          <w:b/>
          <w:bCs/>
          <w:kern w:val="0"/>
          <w14:ligatures w14:val="none"/>
        </w:rPr>
        <w:t>God’s loving descent into our dust</w:t>
      </w:r>
      <w:r w:rsidRPr="00AB69EC">
        <w:rPr>
          <w:rFonts w:ascii="Times New Roman" w:eastAsia="Times New Roman" w:hAnsi="Times New Roman" w:cs="Times New Roman"/>
          <w:kern w:val="0"/>
          <w14:ligatures w14:val="none"/>
        </w:rPr>
        <w:t>.</w:t>
      </w:r>
    </w:p>
    <w:p w14:paraId="0F6CE9EB"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 xml:space="preserve">Jesus—the Son of Man, the </w:t>
      </w:r>
      <w:r w:rsidRPr="00AB69EC">
        <w:rPr>
          <w:rFonts w:ascii="Times New Roman" w:eastAsia="Times New Roman" w:hAnsi="Times New Roman" w:cs="Times New Roman"/>
          <w:b/>
          <w:bCs/>
          <w:kern w:val="0"/>
          <w14:ligatures w14:val="none"/>
        </w:rPr>
        <w:t>last Adam</w:t>
      </w:r>
      <w:r w:rsidRPr="00AB69EC">
        <w:rPr>
          <w:rFonts w:ascii="Times New Roman" w:eastAsia="Times New Roman" w:hAnsi="Times New Roman" w:cs="Times New Roman"/>
          <w:kern w:val="0"/>
          <w14:ligatures w14:val="none"/>
        </w:rPr>
        <w:t xml:space="preserve">, the Ultimate Human—does not merely restore what was lost; He reveals what was always intended. </w:t>
      </w:r>
      <w:r w:rsidRPr="00AB69EC">
        <w:rPr>
          <w:rFonts w:ascii="Times New Roman" w:eastAsia="Times New Roman" w:hAnsi="Times New Roman" w:cs="Times New Roman"/>
          <w:b/>
          <w:bCs/>
          <w:kern w:val="0"/>
          <w14:ligatures w14:val="none"/>
        </w:rPr>
        <w:t>He is what we were meant to be.</w:t>
      </w:r>
      <w:r w:rsidRPr="00AB69EC">
        <w:rPr>
          <w:rFonts w:ascii="Times New Roman" w:eastAsia="Times New Roman" w:hAnsi="Times New Roman" w:cs="Times New Roman"/>
          <w:kern w:val="0"/>
          <w14:ligatures w14:val="none"/>
        </w:rPr>
        <w:t xml:space="preserve"> Not just a better version of ourselves, but the true image unclouded, the vocation fulfilled, the communion restored. As Athanasius wrote, </w:t>
      </w:r>
      <w:r w:rsidRPr="00AB69EC">
        <w:rPr>
          <w:rFonts w:ascii="Times New Roman" w:eastAsia="Times New Roman" w:hAnsi="Times New Roman" w:cs="Times New Roman"/>
          <w:i/>
          <w:iCs/>
          <w:kern w:val="0"/>
          <w14:ligatures w14:val="none"/>
        </w:rPr>
        <w:t>“He became what we are that He might make us what He is.”</w:t>
      </w:r>
    </w:p>
    <w:p w14:paraId="60569025"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In Christ, the image of God is not just repaired—it is reimagined, embodied, and exalted. As Paul declares:</w:t>
      </w:r>
    </w:p>
    <w:p w14:paraId="73E4C8FC"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i/>
          <w:iCs/>
          <w:kern w:val="0"/>
          <w14:ligatures w14:val="none"/>
        </w:rPr>
        <w:t>“Christ is the visible image of the invisible God.”</w:t>
      </w:r>
      <w:r w:rsidRPr="00AB69EC">
        <w:rPr>
          <w:rFonts w:ascii="Times New Roman" w:eastAsia="Times New Roman" w:hAnsi="Times New Roman" w:cs="Times New Roman"/>
          <w:kern w:val="0"/>
          <w14:ligatures w14:val="none"/>
        </w:rPr>
        <w:t xml:space="preserve"> (Colossians 1:15, NLT)</w:t>
      </w:r>
      <w:r w:rsidRPr="00AB69EC">
        <w:rPr>
          <w:rFonts w:ascii="Times New Roman" w:eastAsia="Times New Roman" w:hAnsi="Times New Roman" w:cs="Times New Roman"/>
          <w:kern w:val="0"/>
          <w14:ligatures w14:val="none"/>
        </w:rPr>
        <w:br/>
        <w:t>Jesus does not merely reflect God—He reveals Him. He is the embodied Word, the fullness of deity dwelling bodily.</w:t>
      </w:r>
    </w:p>
    <w:p w14:paraId="2AFF5AD1"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Hebrews 2 reads Psalm 8 as prophecy:</w:t>
      </w:r>
    </w:p>
    <w:p w14:paraId="214BD3BA"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i/>
          <w:iCs/>
          <w:kern w:val="0"/>
          <w14:ligatures w14:val="none"/>
        </w:rPr>
        <w:t>“But we do see Jesus, who was made lower than the angels for a little while, now crowned with glory and honor because He suffered death…”</w:t>
      </w:r>
      <w:r w:rsidRPr="00AB69EC">
        <w:rPr>
          <w:rFonts w:ascii="Times New Roman" w:eastAsia="Times New Roman" w:hAnsi="Times New Roman" w:cs="Times New Roman"/>
          <w:kern w:val="0"/>
          <w14:ligatures w14:val="none"/>
        </w:rPr>
        <w:br/>
        <w:t>Here, the psalm’s wonder becomes a map of redemption. Jesus fulfills it not by bypassing suffering, but by entering it fully. His Incarnation affirms our embodied dignity. His Crucifixion reveals the true vocation of humanity—sacrificial love. His Resurrection unveils the true glory of humanity—life beyond death, not as escape but as restoration. And His Ascension and gift of the Spirit make true humanity possible again—by grace, not merit.</w:t>
      </w:r>
    </w:p>
    <w:p w14:paraId="75064B34"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 is the steward who does not exploit.</w:t>
      </w:r>
      <w:r w:rsidRPr="00AB69EC">
        <w:rPr>
          <w:rFonts w:ascii="Times New Roman" w:eastAsia="Times New Roman" w:hAnsi="Times New Roman" w:cs="Times New Roman"/>
          <w:kern w:val="0"/>
          <w14:ligatures w14:val="none"/>
        </w:rPr>
        <w:br/>
        <w:t>The image who does not distort.</w:t>
      </w:r>
      <w:r w:rsidRPr="00AB69EC">
        <w:rPr>
          <w:rFonts w:ascii="Times New Roman" w:eastAsia="Times New Roman" w:hAnsi="Times New Roman" w:cs="Times New Roman"/>
          <w:kern w:val="0"/>
          <w14:ligatures w14:val="none"/>
        </w:rPr>
        <w:br/>
        <w:t>The son who does not grasp, but gives.</w:t>
      </w:r>
      <w:r w:rsidRPr="00AB69EC">
        <w:rPr>
          <w:rFonts w:ascii="Times New Roman" w:eastAsia="Times New Roman" w:hAnsi="Times New Roman" w:cs="Times New Roman"/>
          <w:kern w:val="0"/>
          <w14:ligatures w14:val="none"/>
        </w:rPr>
        <w:br/>
        <w:t>The human who does not flee the dust, but redeems it.</w:t>
      </w:r>
    </w:p>
    <w:p w14:paraId="0D7FF26B"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In Him, Psalm 8 is not just a song of wonder—it becomes a cosmic unveiling. The stars that once provoked awe now bow to the One who walked beneath them. The Son of Man is not merely the answer to David’s question—He is the question made flesh, and the glory made visible.</w:t>
      </w:r>
    </w:p>
    <w:p w14:paraId="0083B556" w14:textId="426D0B03" w:rsidR="00AB69EC" w:rsidRDefault="00AB69EC">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DCAEDA6" w14:textId="77777777" w:rsidR="00AB69EC" w:rsidRPr="00AB69EC" w:rsidRDefault="00AB69EC" w:rsidP="00AB69E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B69EC">
        <w:rPr>
          <w:rFonts w:ascii="Times New Roman" w:eastAsia="Times New Roman" w:hAnsi="Times New Roman" w:cs="Times New Roman"/>
          <w:b/>
          <w:bCs/>
          <w:kern w:val="0"/>
          <w:sz w:val="27"/>
          <w:szCs w:val="27"/>
          <w14:ligatures w14:val="none"/>
        </w:rPr>
        <w:lastRenderedPageBreak/>
        <w:t>The Glory Made Visible</w:t>
      </w:r>
    </w:p>
    <w:p w14:paraId="2D0BDAF0"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i/>
          <w:iCs/>
          <w:kern w:val="0"/>
          <w14:ligatures w14:val="none"/>
        </w:rPr>
        <w:t>for those who walk beneath the stars and wonder if they matter</w:t>
      </w:r>
    </w:p>
    <w:p w14:paraId="3ADAF6AA"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What is man, we ask beneath the weight,</w:t>
      </w:r>
      <w:r w:rsidRPr="00AB69EC">
        <w:rPr>
          <w:rFonts w:ascii="Times New Roman" w:eastAsia="Times New Roman" w:hAnsi="Times New Roman" w:cs="Times New Roman"/>
          <w:kern w:val="0"/>
          <w14:ligatures w14:val="none"/>
        </w:rPr>
        <w:br/>
        <w:t>of cardboard shelters, concrete fate—</w:t>
      </w:r>
      <w:r w:rsidRPr="00AB69EC">
        <w:rPr>
          <w:rFonts w:ascii="Times New Roman" w:eastAsia="Times New Roman" w:hAnsi="Times New Roman" w:cs="Times New Roman"/>
          <w:kern w:val="0"/>
          <w14:ligatures w14:val="none"/>
        </w:rPr>
        <w:br/>
        <w:t>the stars above too far to touch,</w:t>
      </w:r>
      <w:r w:rsidRPr="00AB69EC">
        <w:rPr>
          <w:rFonts w:ascii="Times New Roman" w:eastAsia="Times New Roman" w:hAnsi="Times New Roman" w:cs="Times New Roman"/>
          <w:kern w:val="0"/>
          <w14:ligatures w14:val="none"/>
        </w:rPr>
        <w:br/>
        <w:t>the earth below too cold, too much.</w:t>
      </w:r>
    </w:p>
    <w:p w14:paraId="7D35AA8D"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 xml:space="preserve">Yet </w:t>
      </w:r>
      <w:proofErr w:type="gramStart"/>
      <w:r w:rsidRPr="00AB69EC">
        <w:rPr>
          <w:rFonts w:ascii="Times New Roman" w:eastAsia="Times New Roman" w:hAnsi="Times New Roman" w:cs="Times New Roman"/>
          <w:kern w:val="0"/>
          <w14:ligatures w14:val="none"/>
        </w:rPr>
        <w:t>One</w:t>
      </w:r>
      <w:proofErr w:type="gramEnd"/>
      <w:r w:rsidRPr="00AB69EC">
        <w:rPr>
          <w:rFonts w:ascii="Times New Roman" w:eastAsia="Times New Roman" w:hAnsi="Times New Roman" w:cs="Times New Roman"/>
          <w:kern w:val="0"/>
          <w14:ligatures w14:val="none"/>
        </w:rPr>
        <w:t xml:space="preserve"> came low, not just to see,</w:t>
      </w:r>
      <w:r w:rsidRPr="00AB69EC">
        <w:rPr>
          <w:rFonts w:ascii="Times New Roman" w:eastAsia="Times New Roman" w:hAnsi="Times New Roman" w:cs="Times New Roman"/>
          <w:kern w:val="0"/>
          <w14:ligatures w14:val="none"/>
        </w:rPr>
        <w:br/>
        <w:t>but to become what we might be.</w:t>
      </w:r>
      <w:r w:rsidRPr="00AB69EC">
        <w:rPr>
          <w:rFonts w:ascii="Times New Roman" w:eastAsia="Times New Roman" w:hAnsi="Times New Roman" w:cs="Times New Roman"/>
          <w:kern w:val="0"/>
          <w14:ligatures w14:val="none"/>
        </w:rPr>
        <w:br/>
        <w:t>He wore our dust, He bore our skin,</w:t>
      </w:r>
      <w:r w:rsidRPr="00AB69EC">
        <w:rPr>
          <w:rFonts w:ascii="Times New Roman" w:eastAsia="Times New Roman" w:hAnsi="Times New Roman" w:cs="Times New Roman"/>
          <w:kern w:val="0"/>
          <w14:ligatures w14:val="none"/>
        </w:rPr>
        <w:br/>
        <w:t>He entered loss and drank it in.</w:t>
      </w:r>
    </w:p>
    <w:p w14:paraId="0EDCD86A"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Not condescension, not disguise—</w:t>
      </w:r>
      <w:r w:rsidRPr="00AB69EC">
        <w:rPr>
          <w:rFonts w:ascii="Times New Roman" w:eastAsia="Times New Roman" w:hAnsi="Times New Roman" w:cs="Times New Roman"/>
          <w:kern w:val="0"/>
          <w14:ligatures w14:val="none"/>
        </w:rPr>
        <w:br/>
        <w:t>but love that looked us in the eyes.</w:t>
      </w:r>
      <w:r w:rsidRPr="00AB69EC">
        <w:rPr>
          <w:rFonts w:ascii="Times New Roman" w:eastAsia="Times New Roman" w:hAnsi="Times New Roman" w:cs="Times New Roman"/>
          <w:kern w:val="0"/>
          <w14:ligatures w14:val="none"/>
        </w:rPr>
        <w:br/>
        <w:t>The last Adam, bruised and crowned,</w:t>
      </w:r>
      <w:r w:rsidRPr="00AB69EC">
        <w:rPr>
          <w:rFonts w:ascii="Times New Roman" w:eastAsia="Times New Roman" w:hAnsi="Times New Roman" w:cs="Times New Roman"/>
          <w:kern w:val="0"/>
          <w14:ligatures w14:val="none"/>
        </w:rPr>
        <w:br/>
        <w:t>made glory where the world saw ground.</w:t>
      </w:r>
    </w:p>
    <w:p w14:paraId="49671148"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 did not grasp, He did not flee,</w:t>
      </w:r>
      <w:r w:rsidRPr="00AB69EC">
        <w:rPr>
          <w:rFonts w:ascii="Times New Roman" w:eastAsia="Times New Roman" w:hAnsi="Times New Roman" w:cs="Times New Roman"/>
          <w:kern w:val="0"/>
          <w14:ligatures w14:val="none"/>
        </w:rPr>
        <w:br/>
        <w:t>He gave Himself to set us free.</w:t>
      </w:r>
      <w:r w:rsidRPr="00AB69EC">
        <w:rPr>
          <w:rFonts w:ascii="Times New Roman" w:eastAsia="Times New Roman" w:hAnsi="Times New Roman" w:cs="Times New Roman"/>
          <w:kern w:val="0"/>
          <w14:ligatures w14:val="none"/>
        </w:rPr>
        <w:br/>
        <w:t>He is the steward who does not steal,</w:t>
      </w:r>
      <w:r w:rsidRPr="00AB69EC">
        <w:rPr>
          <w:rFonts w:ascii="Times New Roman" w:eastAsia="Times New Roman" w:hAnsi="Times New Roman" w:cs="Times New Roman"/>
          <w:kern w:val="0"/>
          <w14:ligatures w14:val="none"/>
        </w:rPr>
        <w:br/>
        <w:t>the image who makes mercy real.</w:t>
      </w:r>
    </w:p>
    <w:p w14:paraId="120EC888"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 is what we were meant to be—</w:t>
      </w:r>
      <w:r w:rsidRPr="00AB69EC">
        <w:rPr>
          <w:rFonts w:ascii="Times New Roman" w:eastAsia="Times New Roman" w:hAnsi="Times New Roman" w:cs="Times New Roman"/>
          <w:kern w:val="0"/>
          <w14:ligatures w14:val="none"/>
        </w:rPr>
        <w:br/>
        <w:t>not just in strength, but in humility.</w:t>
      </w:r>
      <w:r w:rsidRPr="00AB69EC">
        <w:rPr>
          <w:rFonts w:ascii="Times New Roman" w:eastAsia="Times New Roman" w:hAnsi="Times New Roman" w:cs="Times New Roman"/>
          <w:kern w:val="0"/>
          <w14:ligatures w14:val="none"/>
        </w:rPr>
        <w:br/>
        <w:t>The visible image of the unseen God,</w:t>
      </w:r>
      <w:r w:rsidRPr="00AB69EC">
        <w:rPr>
          <w:rFonts w:ascii="Times New Roman" w:eastAsia="Times New Roman" w:hAnsi="Times New Roman" w:cs="Times New Roman"/>
          <w:kern w:val="0"/>
          <w14:ligatures w14:val="none"/>
        </w:rPr>
        <w:br/>
        <w:t>who walked where broken feet have trod.</w:t>
      </w:r>
    </w:p>
    <w:p w14:paraId="5C2FC6EC"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AB69EC">
        <w:rPr>
          <w:rFonts w:ascii="Times New Roman" w:eastAsia="Times New Roman" w:hAnsi="Times New Roman" w:cs="Times New Roman"/>
          <w:kern w:val="0"/>
          <w14:ligatures w14:val="none"/>
        </w:rPr>
        <w:t>So</w:t>
      </w:r>
      <w:proofErr w:type="gramEnd"/>
      <w:r w:rsidRPr="00AB69EC">
        <w:rPr>
          <w:rFonts w:ascii="Times New Roman" w:eastAsia="Times New Roman" w:hAnsi="Times New Roman" w:cs="Times New Roman"/>
          <w:kern w:val="0"/>
          <w14:ligatures w14:val="none"/>
        </w:rPr>
        <w:t xml:space="preserve"> if you wonder what you're worth,</w:t>
      </w:r>
      <w:r w:rsidRPr="00AB69EC">
        <w:rPr>
          <w:rFonts w:ascii="Times New Roman" w:eastAsia="Times New Roman" w:hAnsi="Times New Roman" w:cs="Times New Roman"/>
          <w:kern w:val="0"/>
          <w14:ligatures w14:val="none"/>
        </w:rPr>
        <w:br/>
        <w:t>remember who walked on this earth.</w:t>
      </w:r>
      <w:r w:rsidRPr="00AB69EC">
        <w:rPr>
          <w:rFonts w:ascii="Times New Roman" w:eastAsia="Times New Roman" w:hAnsi="Times New Roman" w:cs="Times New Roman"/>
          <w:kern w:val="0"/>
          <w14:ligatures w14:val="none"/>
        </w:rPr>
        <w:br/>
        <w:t>The stars now bow to dust redeemed—</w:t>
      </w:r>
      <w:r w:rsidRPr="00AB69EC">
        <w:rPr>
          <w:rFonts w:ascii="Times New Roman" w:eastAsia="Times New Roman" w:hAnsi="Times New Roman" w:cs="Times New Roman"/>
          <w:kern w:val="0"/>
          <w14:ligatures w14:val="none"/>
        </w:rPr>
        <w:br/>
        <w:t>the glory made flesh, the glory seen.</w:t>
      </w:r>
    </w:p>
    <w:p w14:paraId="7810A66F" w14:textId="1C86B7DA" w:rsidR="009C552F" w:rsidRDefault="00AB69EC" w:rsidP="009C552F">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Reflections on Psalm 8 and Philippians 2 </w:t>
      </w:r>
    </w:p>
    <w:p w14:paraId="1E1CAEA1" w14:textId="77777777" w:rsidR="00AB69EC" w:rsidRDefault="00AB69EC" w:rsidP="009C552F">
      <w:pPr>
        <w:spacing w:before="100" w:beforeAutospacing="1" w:after="100" w:afterAutospacing="1" w:line="240" w:lineRule="auto"/>
        <w:rPr>
          <w:rFonts w:ascii="Times New Roman" w:eastAsia="Times New Roman" w:hAnsi="Times New Roman" w:cs="Times New Roman"/>
          <w:kern w:val="0"/>
          <w14:ligatures w14:val="none"/>
        </w:rPr>
      </w:pPr>
    </w:p>
    <w:p w14:paraId="14857BE2" w14:textId="5FEE5901" w:rsidR="00AB69EC" w:rsidRDefault="00AB69EC">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DDE710E" w14:textId="2551F5F3" w:rsidR="00AB69EC" w:rsidRPr="00AB69EC" w:rsidRDefault="00AB69EC" w:rsidP="00AB69EC">
      <w:pPr>
        <w:spacing w:after="0" w:line="240" w:lineRule="auto"/>
        <w:rPr>
          <w:rFonts w:ascii="Times New Roman" w:eastAsia="Times New Roman" w:hAnsi="Times New Roman" w:cs="Times New Roman"/>
          <w:kern w:val="0"/>
          <w14:ligatures w14:val="none"/>
        </w:rPr>
      </w:pPr>
    </w:p>
    <w:p w14:paraId="79A3D8E2" w14:textId="77777777" w:rsidR="00AB69EC" w:rsidRPr="00AB69EC" w:rsidRDefault="00AB69EC" w:rsidP="00AB69E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B69EC">
        <w:rPr>
          <w:rFonts w:ascii="Times New Roman" w:eastAsia="Times New Roman" w:hAnsi="Times New Roman" w:cs="Times New Roman"/>
          <w:b/>
          <w:bCs/>
          <w:kern w:val="0"/>
          <w:sz w:val="27"/>
          <w:szCs w:val="27"/>
          <w14:ligatures w14:val="none"/>
        </w:rPr>
        <w:t>The Last Adam</w:t>
      </w:r>
    </w:p>
    <w:p w14:paraId="1DC45C27"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We looked at stars and asked aloud,</w:t>
      </w:r>
      <w:r w:rsidRPr="00AB69EC">
        <w:rPr>
          <w:rFonts w:ascii="Times New Roman" w:eastAsia="Times New Roman" w:hAnsi="Times New Roman" w:cs="Times New Roman"/>
          <w:kern w:val="0"/>
          <w14:ligatures w14:val="none"/>
        </w:rPr>
        <w:br/>
        <w:t>What is man, beneath this cloud?</w:t>
      </w:r>
      <w:r w:rsidRPr="00AB69EC">
        <w:rPr>
          <w:rFonts w:ascii="Times New Roman" w:eastAsia="Times New Roman" w:hAnsi="Times New Roman" w:cs="Times New Roman"/>
          <w:kern w:val="0"/>
          <w14:ligatures w14:val="none"/>
        </w:rPr>
        <w:br/>
        <w:t>Dust and breath, crowned with grace—</w:t>
      </w:r>
      <w:r w:rsidRPr="00AB69EC">
        <w:rPr>
          <w:rFonts w:ascii="Times New Roman" w:eastAsia="Times New Roman" w:hAnsi="Times New Roman" w:cs="Times New Roman"/>
          <w:kern w:val="0"/>
          <w14:ligatures w14:val="none"/>
        </w:rPr>
        <w:br/>
        <w:t>yet lost in time, and out of place.</w:t>
      </w:r>
    </w:p>
    <w:p w14:paraId="110FF600"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The first was formed from earth and light,</w:t>
      </w:r>
      <w:r w:rsidRPr="00AB69EC">
        <w:rPr>
          <w:rFonts w:ascii="Times New Roman" w:eastAsia="Times New Roman" w:hAnsi="Times New Roman" w:cs="Times New Roman"/>
          <w:kern w:val="0"/>
          <w14:ligatures w14:val="none"/>
        </w:rPr>
        <w:br/>
        <w:t>but reached for more and lost the right.</w:t>
      </w:r>
      <w:r w:rsidRPr="00AB69EC">
        <w:rPr>
          <w:rFonts w:ascii="Times New Roman" w:eastAsia="Times New Roman" w:hAnsi="Times New Roman" w:cs="Times New Roman"/>
          <w:kern w:val="0"/>
          <w14:ligatures w14:val="none"/>
        </w:rPr>
        <w:br/>
        <w:t>The image cracked, the glory dimmed,</w:t>
      </w:r>
      <w:r w:rsidRPr="00AB69EC">
        <w:rPr>
          <w:rFonts w:ascii="Times New Roman" w:eastAsia="Times New Roman" w:hAnsi="Times New Roman" w:cs="Times New Roman"/>
          <w:kern w:val="0"/>
          <w14:ligatures w14:val="none"/>
        </w:rPr>
        <w:br/>
        <w:t>the garden closed, the song went grim.</w:t>
      </w:r>
    </w:p>
    <w:p w14:paraId="2C5D0976"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 xml:space="preserve">But </w:t>
      </w:r>
      <w:proofErr w:type="gramStart"/>
      <w:r w:rsidRPr="00AB69EC">
        <w:rPr>
          <w:rFonts w:ascii="Times New Roman" w:eastAsia="Times New Roman" w:hAnsi="Times New Roman" w:cs="Times New Roman"/>
          <w:kern w:val="0"/>
          <w14:ligatures w14:val="none"/>
        </w:rPr>
        <w:t>One</w:t>
      </w:r>
      <w:proofErr w:type="gramEnd"/>
      <w:r w:rsidRPr="00AB69EC">
        <w:rPr>
          <w:rFonts w:ascii="Times New Roman" w:eastAsia="Times New Roman" w:hAnsi="Times New Roman" w:cs="Times New Roman"/>
          <w:kern w:val="0"/>
          <w14:ligatures w14:val="none"/>
        </w:rPr>
        <w:t xml:space="preserve"> came low, not just to mend,</w:t>
      </w:r>
      <w:r w:rsidRPr="00AB69EC">
        <w:rPr>
          <w:rFonts w:ascii="Times New Roman" w:eastAsia="Times New Roman" w:hAnsi="Times New Roman" w:cs="Times New Roman"/>
          <w:kern w:val="0"/>
          <w14:ligatures w14:val="none"/>
        </w:rPr>
        <w:br/>
        <w:t>but to begin where we would end.</w:t>
      </w:r>
      <w:r w:rsidRPr="00AB69EC">
        <w:rPr>
          <w:rFonts w:ascii="Times New Roman" w:eastAsia="Times New Roman" w:hAnsi="Times New Roman" w:cs="Times New Roman"/>
          <w:kern w:val="0"/>
          <w14:ligatures w14:val="none"/>
        </w:rPr>
        <w:br/>
        <w:t>He bore our frame, our flesh, our fate,</w:t>
      </w:r>
      <w:r w:rsidRPr="00AB69EC">
        <w:rPr>
          <w:rFonts w:ascii="Times New Roman" w:eastAsia="Times New Roman" w:hAnsi="Times New Roman" w:cs="Times New Roman"/>
          <w:kern w:val="0"/>
          <w14:ligatures w14:val="none"/>
        </w:rPr>
        <w:br/>
        <w:t>and walked the path we complicate.</w:t>
      </w:r>
    </w:p>
    <w:p w14:paraId="0840B4D5"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 did not grasp, He did not flee,</w:t>
      </w:r>
      <w:r w:rsidRPr="00AB69EC">
        <w:rPr>
          <w:rFonts w:ascii="Times New Roman" w:eastAsia="Times New Roman" w:hAnsi="Times New Roman" w:cs="Times New Roman"/>
          <w:kern w:val="0"/>
          <w14:ligatures w14:val="none"/>
        </w:rPr>
        <w:br/>
        <w:t>He lived what we were meant to be.</w:t>
      </w:r>
      <w:r w:rsidRPr="00AB69EC">
        <w:rPr>
          <w:rFonts w:ascii="Times New Roman" w:eastAsia="Times New Roman" w:hAnsi="Times New Roman" w:cs="Times New Roman"/>
          <w:kern w:val="0"/>
          <w14:ligatures w14:val="none"/>
        </w:rPr>
        <w:br/>
        <w:t>The last Adam, bruised and bold,</w:t>
      </w:r>
      <w:r w:rsidRPr="00AB69EC">
        <w:rPr>
          <w:rFonts w:ascii="Times New Roman" w:eastAsia="Times New Roman" w:hAnsi="Times New Roman" w:cs="Times New Roman"/>
          <w:kern w:val="0"/>
          <w14:ligatures w14:val="none"/>
        </w:rPr>
        <w:br/>
        <w:t>made mercy shine where hearts grew cold.</w:t>
      </w:r>
    </w:p>
    <w:p w14:paraId="3566155D"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r w:rsidRPr="00AB69EC">
        <w:rPr>
          <w:rFonts w:ascii="Times New Roman" w:eastAsia="Times New Roman" w:hAnsi="Times New Roman" w:cs="Times New Roman"/>
          <w:kern w:val="0"/>
          <w14:ligatures w14:val="none"/>
        </w:rPr>
        <w:t>He is the steward who does not take,</w:t>
      </w:r>
      <w:r w:rsidRPr="00AB69EC">
        <w:rPr>
          <w:rFonts w:ascii="Times New Roman" w:eastAsia="Times New Roman" w:hAnsi="Times New Roman" w:cs="Times New Roman"/>
          <w:kern w:val="0"/>
          <w14:ligatures w14:val="none"/>
        </w:rPr>
        <w:br/>
        <w:t>the son who gives for heaven’s sake.</w:t>
      </w:r>
      <w:r w:rsidRPr="00AB69EC">
        <w:rPr>
          <w:rFonts w:ascii="Times New Roman" w:eastAsia="Times New Roman" w:hAnsi="Times New Roman" w:cs="Times New Roman"/>
          <w:kern w:val="0"/>
          <w14:ligatures w14:val="none"/>
        </w:rPr>
        <w:br/>
        <w:t>The image clear, the Word made flesh,</w:t>
      </w:r>
      <w:r w:rsidRPr="00AB69EC">
        <w:rPr>
          <w:rFonts w:ascii="Times New Roman" w:eastAsia="Times New Roman" w:hAnsi="Times New Roman" w:cs="Times New Roman"/>
          <w:kern w:val="0"/>
          <w14:ligatures w14:val="none"/>
        </w:rPr>
        <w:br/>
        <w:t>who lifts our dust and makes it fresh.</w:t>
      </w:r>
    </w:p>
    <w:p w14:paraId="284E5D4A" w14:textId="77777777" w:rsidR="00AB69EC" w:rsidRPr="00AB69EC" w:rsidRDefault="00AB69EC" w:rsidP="00AB69EC">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AB69EC">
        <w:rPr>
          <w:rFonts w:ascii="Times New Roman" w:eastAsia="Times New Roman" w:hAnsi="Times New Roman" w:cs="Times New Roman"/>
          <w:kern w:val="0"/>
          <w14:ligatures w14:val="none"/>
        </w:rPr>
        <w:t>So</w:t>
      </w:r>
      <w:proofErr w:type="gramEnd"/>
      <w:r w:rsidRPr="00AB69EC">
        <w:rPr>
          <w:rFonts w:ascii="Times New Roman" w:eastAsia="Times New Roman" w:hAnsi="Times New Roman" w:cs="Times New Roman"/>
          <w:kern w:val="0"/>
          <w14:ligatures w14:val="none"/>
        </w:rPr>
        <w:t xml:space="preserve"> if you wonder what you are,</w:t>
      </w:r>
      <w:r w:rsidRPr="00AB69EC">
        <w:rPr>
          <w:rFonts w:ascii="Times New Roman" w:eastAsia="Times New Roman" w:hAnsi="Times New Roman" w:cs="Times New Roman"/>
          <w:kern w:val="0"/>
          <w14:ligatures w14:val="none"/>
        </w:rPr>
        <w:br/>
        <w:t>look not just upward to the star—</w:t>
      </w:r>
      <w:r w:rsidRPr="00AB69EC">
        <w:rPr>
          <w:rFonts w:ascii="Times New Roman" w:eastAsia="Times New Roman" w:hAnsi="Times New Roman" w:cs="Times New Roman"/>
          <w:kern w:val="0"/>
          <w14:ligatures w14:val="none"/>
        </w:rPr>
        <w:br/>
        <w:t>but to the One who walked below,</w:t>
      </w:r>
      <w:r w:rsidRPr="00AB69EC">
        <w:rPr>
          <w:rFonts w:ascii="Times New Roman" w:eastAsia="Times New Roman" w:hAnsi="Times New Roman" w:cs="Times New Roman"/>
          <w:kern w:val="0"/>
          <w14:ligatures w14:val="none"/>
        </w:rPr>
        <w:br/>
        <w:t>and made the human story glow.</w:t>
      </w:r>
    </w:p>
    <w:p w14:paraId="35724098" w14:textId="6C125353" w:rsidR="00420553" w:rsidRDefault="00420553">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99FE83F" w14:textId="77777777" w:rsidR="00420553" w:rsidRPr="00420553" w:rsidRDefault="00420553" w:rsidP="00420553">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20553">
        <w:rPr>
          <w:rFonts w:ascii="Times New Roman" w:eastAsia="Times New Roman" w:hAnsi="Times New Roman" w:cs="Times New Roman"/>
          <w:b/>
          <w:bCs/>
          <w:kern w:val="0"/>
          <w:sz w:val="36"/>
          <w:szCs w:val="36"/>
          <w14:ligatures w14:val="none"/>
        </w:rPr>
        <w:lastRenderedPageBreak/>
        <w:t>Essay 6: The True Work of Man Is Accomplished in Christ’s Crucifixion</w:t>
      </w:r>
    </w:p>
    <w:p w14:paraId="469D9E0A"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b/>
          <w:bCs/>
          <w:kern w:val="0"/>
          <w14:ligatures w14:val="none"/>
        </w:rPr>
        <w:t>“What is man that You are mindful of him?”</w:t>
      </w:r>
      <w:r w:rsidRPr="00420553">
        <w:rPr>
          <w:rFonts w:ascii="Times New Roman" w:eastAsia="Times New Roman" w:hAnsi="Times New Roman" w:cs="Times New Roman"/>
          <w:kern w:val="0"/>
          <w14:ligatures w14:val="none"/>
        </w:rPr>
        <w:br/>
        <w:t>So asks Psalm 8, marveling at the paradox of human smallness and divine attention. The psalmist sees humanity as crowned with glory and honor, entrusted with dominion over creation—a royal stewardship echoing Genesis 1. Yet this vision, radiant and noble, stands in tension with the fractured reality of human history. The work of man, as originally given, was to reflect God’s image through wise rule, relational harmony, and embodied worship. But the image was marred, the work distorted. Dominion became domination. Stewardship gave way to exploitation. The crown slipped.</w:t>
      </w:r>
    </w:p>
    <w:p w14:paraId="27C4C7B7"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t>Scripture does not abandon this vision—it deepens it. The New Testament reinterprets Psalm 8 not merely as anthropology, but as Christology. In Hebrews 2, the psalm is quoted to describe Jesus, who was “made lower than the angels,” who tasted death “for everyone,” and who now wears the crown of glory not as a conqueror, but as a crucified redeemer. The true work of man, then, is not fulfilled in Adam’s grasping, but in Christ’s giving.</w:t>
      </w:r>
    </w:p>
    <w:p w14:paraId="432E8867"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t xml:space="preserve">This reversal is the scandal and glory of the gospel. The Greek word </w:t>
      </w:r>
      <w:proofErr w:type="spellStart"/>
      <w:r w:rsidRPr="00420553">
        <w:rPr>
          <w:rFonts w:ascii="Times New Roman" w:eastAsia="Times New Roman" w:hAnsi="Times New Roman" w:cs="Times New Roman"/>
          <w:i/>
          <w:iCs/>
          <w:kern w:val="0"/>
          <w14:ligatures w14:val="none"/>
        </w:rPr>
        <w:t>skandalon</w:t>
      </w:r>
      <w:proofErr w:type="spellEnd"/>
      <w:r w:rsidRPr="00420553">
        <w:rPr>
          <w:rFonts w:ascii="Times New Roman" w:eastAsia="Times New Roman" w:hAnsi="Times New Roman" w:cs="Times New Roman"/>
          <w:kern w:val="0"/>
          <w14:ligatures w14:val="none"/>
        </w:rPr>
        <w:t>—translated “stumbling block” in 1 Corinthians 1:23—was picked up by many Church Fathers to emphasize the paradox of the cross: that divine power is revealed in weakness, and divine wisdom in what appears foolish to the world. Patristic writers like Gregory of Nazianzus, John Chrysostom, and Maximus the Confessor often dwell on this tension. They see the crucifixion not as divine defeat but as the deepest revelation of God’s nature—self-emptying love (</w:t>
      </w:r>
      <w:r w:rsidRPr="00420553">
        <w:rPr>
          <w:rFonts w:ascii="Times New Roman" w:eastAsia="Times New Roman" w:hAnsi="Times New Roman" w:cs="Times New Roman"/>
          <w:i/>
          <w:iCs/>
          <w:kern w:val="0"/>
          <w14:ligatures w14:val="none"/>
        </w:rPr>
        <w:t>kenosis</w:t>
      </w:r>
      <w:r w:rsidRPr="00420553">
        <w:rPr>
          <w:rFonts w:ascii="Times New Roman" w:eastAsia="Times New Roman" w:hAnsi="Times New Roman" w:cs="Times New Roman"/>
          <w:kern w:val="0"/>
          <w14:ligatures w14:val="none"/>
        </w:rPr>
        <w:t>) that restores creation.</w:t>
      </w:r>
    </w:p>
    <w:p w14:paraId="6B33B7D9"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t xml:space="preserve">Philippians 2 describes this descent: “He emptied Himself, taking the form of a servant… becoming obedient to death—even death on a cross.” The cross is not a tragic interruption of human vocation; it is its fulfillment. In Christ, the image of God is restored not through dominion, but through self-giving love. The crucifixion is not merely a substitutionary act—it is vocational. Christ does not only die </w:t>
      </w:r>
      <w:r w:rsidRPr="00420553">
        <w:rPr>
          <w:rFonts w:ascii="Times New Roman" w:eastAsia="Times New Roman" w:hAnsi="Times New Roman" w:cs="Times New Roman"/>
          <w:i/>
          <w:iCs/>
          <w:kern w:val="0"/>
          <w14:ligatures w14:val="none"/>
        </w:rPr>
        <w:t>for</w:t>
      </w:r>
      <w:r w:rsidRPr="00420553">
        <w:rPr>
          <w:rFonts w:ascii="Times New Roman" w:eastAsia="Times New Roman" w:hAnsi="Times New Roman" w:cs="Times New Roman"/>
          <w:kern w:val="0"/>
          <w14:ligatures w14:val="none"/>
        </w:rPr>
        <w:t xml:space="preserve"> us; He dies </w:t>
      </w:r>
      <w:r w:rsidRPr="00420553">
        <w:rPr>
          <w:rFonts w:ascii="Times New Roman" w:eastAsia="Times New Roman" w:hAnsi="Times New Roman" w:cs="Times New Roman"/>
          <w:i/>
          <w:iCs/>
          <w:kern w:val="0"/>
          <w14:ligatures w14:val="none"/>
        </w:rPr>
        <w:t>as</w:t>
      </w:r>
      <w:r w:rsidRPr="00420553">
        <w:rPr>
          <w:rFonts w:ascii="Times New Roman" w:eastAsia="Times New Roman" w:hAnsi="Times New Roman" w:cs="Times New Roman"/>
          <w:kern w:val="0"/>
          <w14:ligatures w14:val="none"/>
        </w:rPr>
        <w:t xml:space="preserve"> us, accomplishing the work we could not complete.</w:t>
      </w:r>
    </w:p>
    <w:p w14:paraId="3A20F745"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t>Colossians 2:14–15 declares that on the cross, Christ “disarmed the powers and authorities,” making “a public spectacle of them, triumphing over them by the cross.” The place of apparent defeat becomes the site of cosmic victory. The enemy is not overcome by force, but by forgiveness. As Paul writes elsewhere, “If they had known what they were doing, they would not have crucified the Lord of glory” (1 Corinthians 2:8). The wisdom of God was hidden in plain sight—revealed in the weakness of a dying man.</w:t>
      </w:r>
    </w:p>
    <w:p w14:paraId="1DBADA3A"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t>This reframing invites a new understanding of human purpose. To be truly human is not to ascend, but to descend in love. The work of man is not measured in productivity or control, but in cruciform faithfulness. As Paul writes in Galatians 2:20, “I have been crucified with Christ, and I no longer live, but Christ lives in me.” Our vocation is not reclaimed by effort, but received through union with the One who fulfilled it.</w:t>
      </w:r>
    </w:p>
    <w:p w14:paraId="2452937A" w14:textId="77777777" w:rsidR="00420553" w:rsidRPr="00420553" w:rsidRDefault="00420553" w:rsidP="00420553">
      <w:pPr>
        <w:spacing w:before="100" w:beforeAutospacing="1" w:after="100" w:afterAutospacing="1" w:line="240" w:lineRule="auto"/>
        <w:rPr>
          <w:rFonts w:ascii="Times New Roman" w:eastAsia="Times New Roman" w:hAnsi="Times New Roman" w:cs="Times New Roman"/>
          <w:kern w:val="0"/>
          <w14:ligatures w14:val="none"/>
        </w:rPr>
      </w:pPr>
      <w:r w:rsidRPr="00420553">
        <w:rPr>
          <w:rFonts w:ascii="Times New Roman" w:eastAsia="Times New Roman" w:hAnsi="Times New Roman" w:cs="Times New Roman"/>
          <w:kern w:val="0"/>
          <w14:ligatures w14:val="none"/>
        </w:rPr>
        <w:lastRenderedPageBreak/>
        <w:t>Psalm 8 ends with the same refrain it began: “O Lord, our Lord, how majestic is Your name in all the earth.” The majesty of God is revealed not only in creation, but in crucifixion. The stars declare His glory, yes—but so does the cross. And in that paradox, the true work of man is accomplished: not in dominion over the earth, but in surrender to the One who redeems it.</w:t>
      </w:r>
    </w:p>
    <w:p w14:paraId="4C7C7920" w14:textId="77777777" w:rsidR="00CE069C" w:rsidRDefault="00CE069C" w:rsidP="00CE069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sectPr w:rsidR="00CE069C">
          <w:pgSz w:w="12240" w:h="15840"/>
          <w:pgMar w:top="1440" w:right="1440" w:bottom="1440" w:left="1440" w:header="720" w:footer="720" w:gutter="0"/>
          <w:cols w:space="720"/>
          <w:docGrid w:linePitch="360"/>
        </w:sectPr>
      </w:pPr>
    </w:p>
    <w:p w14:paraId="0121AF8C" w14:textId="77777777" w:rsidR="00CE069C" w:rsidRPr="00CE069C" w:rsidRDefault="00CE069C" w:rsidP="00CE069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E069C">
        <w:rPr>
          <w:rFonts w:ascii="Times New Roman" w:eastAsia="Times New Roman" w:hAnsi="Times New Roman" w:cs="Times New Roman"/>
          <w:b/>
          <w:bCs/>
          <w:kern w:val="0"/>
          <w:sz w:val="27"/>
          <w:szCs w:val="27"/>
          <w14:ligatures w14:val="none"/>
        </w:rPr>
        <w:t>The Work Beneath the Crown</w:t>
      </w:r>
    </w:p>
    <w:p w14:paraId="045832BA"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What is man, the psalmist cried,</w:t>
      </w:r>
      <w:r w:rsidRPr="00CE069C">
        <w:rPr>
          <w:rFonts w:ascii="Times New Roman" w:eastAsia="Times New Roman" w:hAnsi="Times New Roman" w:cs="Times New Roman"/>
          <w:kern w:val="0"/>
          <w14:ligatures w14:val="none"/>
        </w:rPr>
        <w:br/>
        <w:t>beneath the stars, so small, so wide?</w:t>
      </w:r>
      <w:r w:rsidRPr="00CE069C">
        <w:rPr>
          <w:rFonts w:ascii="Times New Roman" w:eastAsia="Times New Roman" w:hAnsi="Times New Roman" w:cs="Times New Roman"/>
          <w:kern w:val="0"/>
          <w14:ligatures w14:val="none"/>
        </w:rPr>
        <w:br/>
        <w:t>Crowned with glory, made to reign—</w:t>
      </w:r>
      <w:r w:rsidRPr="00CE069C">
        <w:rPr>
          <w:rFonts w:ascii="Times New Roman" w:eastAsia="Times New Roman" w:hAnsi="Times New Roman" w:cs="Times New Roman"/>
          <w:kern w:val="0"/>
          <w14:ligatures w14:val="none"/>
        </w:rPr>
        <w:br/>
        <w:t>yet bound to dust, and bent by pain.</w:t>
      </w:r>
    </w:p>
    <w:p w14:paraId="469ECB22"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We named the beasts, we tilled the land,</w:t>
      </w:r>
      <w:r w:rsidRPr="00CE069C">
        <w:rPr>
          <w:rFonts w:ascii="Times New Roman" w:eastAsia="Times New Roman" w:hAnsi="Times New Roman" w:cs="Times New Roman"/>
          <w:kern w:val="0"/>
          <w14:ligatures w14:val="none"/>
        </w:rPr>
        <w:br/>
        <w:t>we built with pride, and broke with hand.</w:t>
      </w:r>
      <w:r w:rsidRPr="00CE069C">
        <w:rPr>
          <w:rFonts w:ascii="Times New Roman" w:eastAsia="Times New Roman" w:hAnsi="Times New Roman" w:cs="Times New Roman"/>
          <w:kern w:val="0"/>
          <w14:ligatures w14:val="none"/>
        </w:rPr>
        <w:br/>
        <w:t>The image dimmed, the garden closed,</w:t>
      </w:r>
      <w:r w:rsidRPr="00CE069C">
        <w:rPr>
          <w:rFonts w:ascii="Times New Roman" w:eastAsia="Times New Roman" w:hAnsi="Times New Roman" w:cs="Times New Roman"/>
          <w:kern w:val="0"/>
          <w14:ligatures w14:val="none"/>
        </w:rPr>
        <w:br/>
        <w:t>our work undone, our hearts exposed.</w:t>
      </w:r>
    </w:p>
    <w:p w14:paraId="54E3BA37"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The true work stood beyond our reach—</w:t>
      </w:r>
      <w:r w:rsidRPr="00CE069C">
        <w:rPr>
          <w:rFonts w:ascii="Times New Roman" w:eastAsia="Times New Roman" w:hAnsi="Times New Roman" w:cs="Times New Roman"/>
          <w:kern w:val="0"/>
          <w14:ligatures w14:val="none"/>
        </w:rPr>
        <w:br/>
        <w:t>not grasped by law, nor earned by speech.</w:t>
      </w:r>
      <w:r w:rsidRPr="00CE069C">
        <w:rPr>
          <w:rFonts w:ascii="Times New Roman" w:eastAsia="Times New Roman" w:hAnsi="Times New Roman" w:cs="Times New Roman"/>
          <w:kern w:val="0"/>
          <w14:ligatures w14:val="none"/>
        </w:rPr>
        <w:br/>
        <w:t>Not in ascent, but in descent,</w:t>
      </w:r>
      <w:r w:rsidRPr="00CE069C">
        <w:rPr>
          <w:rFonts w:ascii="Times New Roman" w:eastAsia="Times New Roman" w:hAnsi="Times New Roman" w:cs="Times New Roman"/>
          <w:kern w:val="0"/>
          <w14:ligatures w14:val="none"/>
        </w:rPr>
        <w:br/>
        <w:t>the Word made flesh, the glory spent.</w:t>
      </w:r>
    </w:p>
    <w:p w14:paraId="3F6BA8EC"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He came not robed in royal might,</w:t>
      </w:r>
      <w:r w:rsidRPr="00CE069C">
        <w:rPr>
          <w:rFonts w:ascii="Times New Roman" w:eastAsia="Times New Roman" w:hAnsi="Times New Roman" w:cs="Times New Roman"/>
          <w:kern w:val="0"/>
          <w14:ligatures w14:val="none"/>
        </w:rPr>
        <w:br/>
        <w:t>but clothed in wounds, and hung in night.</w:t>
      </w:r>
      <w:r w:rsidRPr="00CE069C">
        <w:rPr>
          <w:rFonts w:ascii="Times New Roman" w:eastAsia="Times New Roman" w:hAnsi="Times New Roman" w:cs="Times New Roman"/>
          <w:kern w:val="0"/>
          <w14:ligatures w14:val="none"/>
        </w:rPr>
        <w:br/>
        <w:t>The scandal of the cross was sung—</w:t>
      </w:r>
      <w:r w:rsidRPr="00CE069C">
        <w:rPr>
          <w:rFonts w:ascii="Times New Roman" w:eastAsia="Times New Roman" w:hAnsi="Times New Roman" w:cs="Times New Roman"/>
          <w:kern w:val="0"/>
          <w14:ligatures w14:val="none"/>
        </w:rPr>
        <w:br/>
        <w:t>where power died, and love was wrung.</w:t>
      </w:r>
    </w:p>
    <w:p w14:paraId="401DF612"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He bore the weight we could not lift,</w:t>
      </w:r>
      <w:r w:rsidRPr="00CE069C">
        <w:rPr>
          <w:rFonts w:ascii="Times New Roman" w:eastAsia="Times New Roman" w:hAnsi="Times New Roman" w:cs="Times New Roman"/>
          <w:kern w:val="0"/>
          <w14:ligatures w14:val="none"/>
        </w:rPr>
        <w:br/>
        <w:t>the broken crown, the poisoned gift.</w:t>
      </w:r>
      <w:r w:rsidRPr="00CE069C">
        <w:rPr>
          <w:rFonts w:ascii="Times New Roman" w:eastAsia="Times New Roman" w:hAnsi="Times New Roman" w:cs="Times New Roman"/>
          <w:kern w:val="0"/>
          <w14:ligatures w14:val="none"/>
        </w:rPr>
        <w:br/>
      </w:r>
      <w:r w:rsidRPr="00CE069C">
        <w:rPr>
          <w:rFonts w:ascii="Times New Roman" w:eastAsia="Times New Roman" w:hAnsi="Times New Roman" w:cs="Times New Roman"/>
          <w:kern w:val="0"/>
          <w14:ligatures w14:val="none"/>
        </w:rPr>
        <w:t>He emptied all, and in that loss</w:t>
      </w:r>
      <w:r w:rsidRPr="00CE069C">
        <w:rPr>
          <w:rFonts w:ascii="Times New Roman" w:eastAsia="Times New Roman" w:hAnsi="Times New Roman" w:cs="Times New Roman"/>
          <w:kern w:val="0"/>
          <w14:ligatures w14:val="none"/>
        </w:rPr>
        <w:br/>
        <w:t>disarmed the powers upon the cross.</w:t>
      </w:r>
    </w:p>
    <w:p w14:paraId="5875DA44"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Colossians speaks: the debt erased,</w:t>
      </w:r>
      <w:r w:rsidRPr="00CE069C">
        <w:rPr>
          <w:rFonts w:ascii="Times New Roman" w:eastAsia="Times New Roman" w:hAnsi="Times New Roman" w:cs="Times New Roman"/>
          <w:kern w:val="0"/>
          <w14:ligatures w14:val="none"/>
        </w:rPr>
        <w:br/>
        <w:t>the rulers mocked, the grave displaced.</w:t>
      </w:r>
      <w:r w:rsidRPr="00CE069C">
        <w:rPr>
          <w:rFonts w:ascii="Times New Roman" w:eastAsia="Times New Roman" w:hAnsi="Times New Roman" w:cs="Times New Roman"/>
          <w:kern w:val="0"/>
          <w14:ligatures w14:val="none"/>
        </w:rPr>
        <w:br/>
        <w:t>A triumph not of sword or throne,</w:t>
      </w:r>
      <w:r w:rsidRPr="00CE069C">
        <w:rPr>
          <w:rFonts w:ascii="Times New Roman" w:eastAsia="Times New Roman" w:hAnsi="Times New Roman" w:cs="Times New Roman"/>
          <w:kern w:val="0"/>
          <w14:ligatures w14:val="none"/>
        </w:rPr>
        <w:br/>
        <w:t>but mercy poured, and blood alone.</w:t>
      </w:r>
    </w:p>
    <w:p w14:paraId="3C4358B7"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“If they had known,” the Scriptures say,</w:t>
      </w:r>
      <w:r w:rsidRPr="00CE069C">
        <w:rPr>
          <w:rFonts w:ascii="Times New Roman" w:eastAsia="Times New Roman" w:hAnsi="Times New Roman" w:cs="Times New Roman"/>
          <w:kern w:val="0"/>
          <w14:ligatures w14:val="none"/>
        </w:rPr>
        <w:br/>
        <w:t>“they’d not have nailed the Lord that day.”</w:t>
      </w:r>
      <w:r w:rsidRPr="00CE069C">
        <w:rPr>
          <w:rFonts w:ascii="Times New Roman" w:eastAsia="Times New Roman" w:hAnsi="Times New Roman" w:cs="Times New Roman"/>
          <w:kern w:val="0"/>
          <w14:ligatures w14:val="none"/>
        </w:rPr>
        <w:br/>
        <w:t>But wisdom hid in weakness came,</w:t>
      </w:r>
      <w:r w:rsidRPr="00CE069C">
        <w:rPr>
          <w:rFonts w:ascii="Times New Roman" w:eastAsia="Times New Roman" w:hAnsi="Times New Roman" w:cs="Times New Roman"/>
          <w:kern w:val="0"/>
          <w14:ligatures w14:val="none"/>
        </w:rPr>
        <w:br/>
        <w:t>and bore our shame, and bore our name.</w:t>
      </w:r>
    </w:p>
    <w:p w14:paraId="7EAF418A"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So now we live, not by our hand,</w:t>
      </w:r>
      <w:r w:rsidRPr="00CE069C">
        <w:rPr>
          <w:rFonts w:ascii="Times New Roman" w:eastAsia="Times New Roman" w:hAnsi="Times New Roman" w:cs="Times New Roman"/>
          <w:kern w:val="0"/>
          <w14:ligatures w14:val="none"/>
        </w:rPr>
        <w:br/>
        <w:t>but by the pierced One who can stand.</w:t>
      </w:r>
      <w:r w:rsidRPr="00CE069C">
        <w:rPr>
          <w:rFonts w:ascii="Times New Roman" w:eastAsia="Times New Roman" w:hAnsi="Times New Roman" w:cs="Times New Roman"/>
          <w:kern w:val="0"/>
          <w14:ligatures w14:val="none"/>
        </w:rPr>
        <w:br/>
        <w:t>The true work done, the image healed,</w:t>
      </w:r>
      <w:r w:rsidRPr="00CE069C">
        <w:rPr>
          <w:rFonts w:ascii="Times New Roman" w:eastAsia="Times New Roman" w:hAnsi="Times New Roman" w:cs="Times New Roman"/>
          <w:kern w:val="0"/>
          <w14:ligatures w14:val="none"/>
        </w:rPr>
        <w:br/>
        <w:t>the garden opened, the grave unsealed.</w:t>
      </w:r>
    </w:p>
    <w:p w14:paraId="24723BE7" w14:textId="77777777" w:rsidR="00CE069C" w:rsidRPr="00CE069C" w:rsidRDefault="00CE069C" w:rsidP="00CE069C">
      <w:pPr>
        <w:spacing w:before="100" w:beforeAutospacing="1" w:after="100" w:afterAutospacing="1" w:line="240" w:lineRule="auto"/>
        <w:rPr>
          <w:rFonts w:ascii="Times New Roman" w:eastAsia="Times New Roman" w:hAnsi="Times New Roman" w:cs="Times New Roman"/>
          <w:kern w:val="0"/>
          <w14:ligatures w14:val="none"/>
        </w:rPr>
      </w:pPr>
      <w:r w:rsidRPr="00CE069C">
        <w:rPr>
          <w:rFonts w:ascii="Times New Roman" w:eastAsia="Times New Roman" w:hAnsi="Times New Roman" w:cs="Times New Roman"/>
          <w:kern w:val="0"/>
          <w14:ligatures w14:val="none"/>
        </w:rPr>
        <w:t>O Lord, our Lord, how vast Your grace—</w:t>
      </w:r>
      <w:r w:rsidRPr="00CE069C">
        <w:rPr>
          <w:rFonts w:ascii="Times New Roman" w:eastAsia="Times New Roman" w:hAnsi="Times New Roman" w:cs="Times New Roman"/>
          <w:kern w:val="0"/>
          <w14:ligatures w14:val="none"/>
        </w:rPr>
        <w:br/>
        <w:t>that crowns the low, and lifts the base.</w:t>
      </w:r>
      <w:r w:rsidRPr="00CE069C">
        <w:rPr>
          <w:rFonts w:ascii="Times New Roman" w:eastAsia="Times New Roman" w:hAnsi="Times New Roman" w:cs="Times New Roman"/>
          <w:kern w:val="0"/>
          <w14:ligatures w14:val="none"/>
        </w:rPr>
        <w:br/>
        <w:t>The stars still shine, but brighter now,</w:t>
      </w:r>
      <w:r w:rsidRPr="00CE069C">
        <w:rPr>
          <w:rFonts w:ascii="Times New Roman" w:eastAsia="Times New Roman" w:hAnsi="Times New Roman" w:cs="Times New Roman"/>
          <w:kern w:val="0"/>
          <w14:ligatures w14:val="none"/>
        </w:rPr>
        <w:br/>
        <w:t>beneath the cross, beneath the crown.</w:t>
      </w:r>
    </w:p>
    <w:p w14:paraId="117DC65F" w14:textId="77777777" w:rsidR="00CE069C" w:rsidRDefault="00CE069C" w:rsidP="009C552F">
      <w:pPr>
        <w:spacing w:before="100" w:beforeAutospacing="1" w:after="100" w:afterAutospacing="1" w:line="240" w:lineRule="auto"/>
        <w:rPr>
          <w:rFonts w:ascii="Times New Roman" w:eastAsia="Times New Roman" w:hAnsi="Times New Roman" w:cs="Times New Roman"/>
          <w:kern w:val="0"/>
          <w14:ligatures w14:val="none"/>
        </w:rPr>
        <w:sectPr w:rsidR="00CE069C" w:rsidSect="00CE069C">
          <w:type w:val="continuous"/>
          <w:pgSz w:w="12240" w:h="15840"/>
          <w:pgMar w:top="1440" w:right="1440" w:bottom="1440" w:left="1440" w:header="720" w:footer="720" w:gutter="0"/>
          <w:cols w:num="2" w:space="720"/>
          <w:docGrid w:linePitch="360"/>
        </w:sectPr>
      </w:pPr>
    </w:p>
    <w:p w14:paraId="16138EE4" w14:textId="77777777" w:rsidR="00AB69EC" w:rsidRDefault="00AB69EC" w:rsidP="009C552F">
      <w:pPr>
        <w:spacing w:before="100" w:beforeAutospacing="1" w:after="100" w:afterAutospacing="1" w:line="240" w:lineRule="auto"/>
        <w:rPr>
          <w:rFonts w:ascii="Times New Roman" w:eastAsia="Times New Roman" w:hAnsi="Times New Roman" w:cs="Times New Roman"/>
          <w:kern w:val="0"/>
          <w14:ligatures w14:val="none"/>
        </w:rPr>
      </w:pPr>
    </w:p>
    <w:p w14:paraId="47F05BB7" w14:textId="6AFB56F7" w:rsidR="00CE069C" w:rsidRDefault="00CE069C">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4378BFC4" w14:textId="2BE78EE2" w:rsidR="00405662" w:rsidRPr="00405662" w:rsidRDefault="00405662" w:rsidP="00405662">
      <w:pPr>
        <w:spacing w:after="0" w:line="240" w:lineRule="auto"/>
        <w:rPr>
          <w:rFonts w:ascii="Times New Roman" w:eastAsia="Times New Roman" w:hAnsi="Times New Roman" w:cs="Times New Roman"/>
          <w:kern w:val="0"/>
          <w14:ligatures w14:val="none"/>
        </w:rPr>
      </w:pPr>
    </w:p>
    <w:p w14:paraId="0A6195AD" w14:textId="287AF0FA" w:rsidR="00405662" w:rsidRPr="00405662" w:rsidRDefault="00405662" w:rsidP="0040566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05662">
        <w:rPr>
          <w:rFonts w:ascii="Times New Roman" w:eastAsia="Times New Roman" w:hAnsi="Times New Roman" w:cs="Times New Roman"/>
          <w:b/>
          <w:bCs/>
          <w:kern w:val="0"/>
          <w:sz w:val="36"/>
          <w:szCs w:val="36"/>
          <w14:ligatures w14:val="none"/>
        </w:rPr>
        <w:t>The Restoration of Humanity Begins in the Resurrection</w:t>
      </w:r>
    </w:p>
    <w:p w14:paraId="5CB7CEA9"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The cross is not the end of the story—it is the turning point. In Christ’s crucifixion, the true work of man is accomplished: the image of God is borne faithfully, the powers are disarmed, and love is poured out without measure. But in the resurrection, something new begins. Not merely the continuation of Christ’s life, but the inauguration of a new humanity.</w:t>
      </w:r>
    </w:p>
    <w:p w14:paraId="128007CF"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Psalm 8 speaks of humanity as “crowned with glory and honor,” entrusted with dominion over creation. In the resurrection, this vocation is not only restored—it is redefined. Christ rises not as a solitary victor, but as the beginning of a great harvest of resurrection—a guarantee that those who die in Him will rise with Him. He is the first to rise with an incorruptible body, the beginning of new creation, and the head of a restored humanity.</w:t>
      </w:r>
    </w:p>
    <w:p w14:paraId="54B83E94"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i/>
          <w:iCs/>
          <w:kern w:val="0"/>
          <w14:ligatures w14:val="none"/>
        </w:rPr>
        <w:t>“He recapitulated in Himself the long history of humanity, and furnished us, in Himself, a model of what man ought to be.”</w:t>
      </w:r>
      <w:r w:rsidRPr="00405662">
        <w:rPr>
          <w:rFonts w:ascii="Times New Roman" w:eastAsia="Times New Roman" w:hAnsi="Times New Roman" w:cs="Times New Roman"/>
          <w:kern w:val="0"/>
          <w14:ligatures w14:val="none"/>
        </w:rPr>
        <w:br/>
        <w:t xml:space="preserve">— </w:t>
      </w:r>
      <w:r w:rsidRPr="00405662">
        <w:rPr>
          <w:rFonts w:ascii="Times New Roman" w:eastAsia="Times New Roman" w:hAnsi="Times New Roman" w:cs="Times New Roman"/>
          <w:i/>
          <w:iCs/>
          <w:kern w:val="0"/>
          <w14:ligatures w14:val="none"/>
        </w:rPr>
        <w:t>Irenaeus, Against Heresies, Book V</w:t>
      </w:r>
    </w:p>
    <w:p w14:paraId="3B459E50"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In Him, the long story of humanity is retold and redeemed. Christ does not merely undo the fall—He re-narrates the human story, embodying what humanity was meant to be. This is why Paul calls Christ the “last Adam” (1 Corinthians 15:45). Where the first Adam brought death through disobedience, the last Adam brings life through resurrection. The garden lost is now opened again—not by sword, but by stone rolled away. The risen Christ is mistaken for a gardener, and rightly so: He is tending the soil of new creation, planting resurrection where death once reigned.</w:t>
      </w:r>
    </w:p>
    <w:p w14:paraId="78D74823"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The restoration of humanity is not abstract—it is embodied. Christ’s risen body bears scars, eats fish, walks with friends. He does not discard flesh; He redeems it. This affirms the goodness of creation and the dignity of human life. The resurrection is not escape—it is renewal. It is the beginning of a world where death no longer defines the limits of love, and where humanity is no longer bound by fear, shame, or decay.</w:t>
      </w:r>
    </w:p>
    <w:p w14:paraId="75F76830"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In this new humanity, the vocation of Psalm 8 is fulfilled in a deeper way. Dominion is no longer about control—it is about communion. Glory is no longer about status—it is about service. The risen Christ breathes peace, not power; offers wounds, not weapons. And in doing so, He invites us to live as resurrection people: not merely forgiven, but re-formed.</w:t>
      </w:r>
    </w:p>
    <w:p w14:paraId="2F64F4D9"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The restoration begins in Him, but it continues in us. As Paul writes, “If anyone is in Christ, new creation has come” (2 Corinthians 5:17). The resurrection is not just a future hope—it is a present reality. We are being raised, even now, into the likeness of the One who rose. The image is being restored, the crown re-polished, the garden re-planted.</w:t>
      </w:r>
    </w:p>
    <w:p w14:paraId="4F11E29A"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“O Lord, our Lord, how majestic is Your name in all the earth.”</w:t>
      </w:r>
      <w:r w:rsidRPr="00405662">
        <w:rPr>
          <w:rFonts w:ascii="Times New Roman" w:eastAsia="Times New Roman" w:hAnsi="Times New Roman" w:cs="Times New Roman"/>
          <w:kern w:val="0"/>
          <w14:ligatures w14:val="none"/>
        </w:rPr>
        <w:br/>
        <w:t>The majesty now shines not only in stars above, but in scars below.</w:t>
      </w:r>
      <w:r w:rsidRPr="00405662">
        <w:rPr>
          <w:rFonts w:ascii="Times New Roman" w:eastAsia="Times New Roman" w:hAnsi="Times New Roman" w:cs="Times New Roman"/>
          <w:kern w:val="0"/>
          <w14:ligatures w14:val="none"/>
        </w:rPr>
        <w:br/>
        <w:t>And in the risen Christ, humanity begins again.</w:t>
      </w:r>
    </w:p>
    <w:p w14:paraId="04291587" w14:textId="49392C5E" w:rsid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sectPr w:rsidR="00405662" w:rsidSect="00CE069C">
          <w:type w:val="continuous"/>
          <w:pgSz w:w="12240" w:h="15840"/>
          <w:pgMar w:top="1440" w:right="1440" w:bottom="1440" w:left="1440" w:header="720" w:footer="720" w:gutter="0"/>
          <w:cols w:space="720"/>
          <w:docGrid w:linePitch="360"/>
        </w:sectPr>
      </w:pPr>
      <w:r w:rsidRPr="00405662">
        <w:rPr>
          <w:rFonts w:ascii="Times New Roman" w:eastAsia="Times New Roman" w:hAnsi="Times New Roman" w:cs="Times New Roman"/>
          <w:b/>
          <w:bCs/>
          <w:kern w:val="0"/>
          <w14:ligatures w14:val="none"/>
        </w:rPr>
        <w:lastRenderedPageBreak/>
        <w:t xml:space="preserve"> The </w:t>
      </w:r>
      <w:r w:rsidR="00CD3885">
        <w:rPr>
          <w:rFonts w:ascii="Times New Roman" w:eastAsia="Times New Roman" w:hAnsi="Times New Roman" w:cs="Times New Roman"/>
          <w:b/>
          <w:bCs/>
          <w:kern w:val="0"/>
          <w14:ligatures w14:val="none"/>
        </w:rPr>
        <w:t>Risen Gardener</w:t>
      </w:r>
    </w:p>
    <w:p w14:paraId="7BEB1C1C"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He rose</w:t>
      </w:r>
      <w:r w:rsidRPr="00405662">
        <w:rPr>
          <w:rFonts w:ascii="Times New Roman" w:eastAsia="Times New Roman" w:hAnsi="Times New Roman" w:cs="Times New Roman"/>
          <w:kern w:val="0"/>
          <w14:ligatures w14:val="none"/>
        </w:rPr>
        <w:br/>
        <w:t>not with trumpet,</w:t>
      </w:r>
      <w:r w:rsidRPr="00405662">
        <w:rPr>
          <w:rFonts w:ascii="Times New Roman" w:eastAsia="Times New Roman" w:hAnsi="Times New Roman" w:cs="Times New Roman"/>
          <w:kern w:val="0"/>
          <w14:ligatures w14:val="none"/>
        </w:rPr>
        <w:br/>
        <w:t>but with breath—</w:t>
      </w:r>
      <w:r w:rsidRPr="00405662">
        <w:rPr>
          <w:rFonts w:ascii="Times New Roman" w:eastAsia="Times New Roman" w:hAnsi="Times New Roman" w:cs="Times New Roman"/>
          <w:kern w:val="0"/>
          <w14:ligatures w14:val="none"/>
        </w:rPr>
        <w:br/>
        <w:t>a whisper of peace</w:t>
      </w:r>
      <w:r w:rsidRPr="00405662">
        <w:rPr>
          <w:rFonts w:ascii="Times New Roman" w:eastAsia="Times New Roman" w:hAnsi="Times New Roman" w:cs="Times New Roman"/>
          <w:kern w:val="0"/>
          <w14:ligatures w14:val="none"/>
        </w:rPr>
        <w:br/>
        <w:t>where swords had sung.</w:t>
      </w:r>
    </w:p>
    <w:p w14:paraId="05A25F94"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The stone did not shout,</w:t>
      </w:r>
      <w:r w:rsidRPr="00405662">
        <w:rPr>
          <w:rFonts w:ascii="Times New Roman" w:eastAsia="Times New Roman" w:hAnsi="Times New Roman" w:cs="Times New Roman"/>
          <w:kern w:val="0"/>
          <w14:ligatures w14:val="none"/>
        </w:rPr>
        <w:br/>
        <w:t>it rolled like a sigh,</w:t>
      </w:r>
      <w:r w:rsidRPr="00405662">
        <w:rPr>
          <w:rFonts w:ascii="Times New Roman" w:eastAsia="Times New Roman" w:hAnsi="Times New Roman" w:cs="Times New Roman"/>
          <w:kern w:val="0"/>
          <w14:ligatures w14:val="none"/>
        </w:rPr>
        <w:br/>
        <w:t>and the tomb,</w:t>
      </w:r>
      <w:r w:rsidRPr="00405662">
        <w:rPr>
          <w:rFonts w:ascii="Times New Roman" w:eastAsia="Times New Roman" w:hAnsi="Times New Roman" w:cs="Times New Roman"/>
          <w:kern w:val="0"/>
          <w14:ligatures w14:val="none"/>
        </w:rPr>
        <w:br/>
        <w:t>once a clenched fist,</w:t>
      </w:r>
      <w:r w:rsidRPr="00405662">
        <w:rPr>
          <w:rFonts w:ascii="Times New Roman" w:eastAsia="Times New Roman" w:hAnsi="Times New Roman" w:cs="Times New Roman"/>
          <w:kern w:val="0"/>
          <w14:ligatures w14:val="none"/>
        </w:rPr>
        <w:br/>
        <w:t>opened its palm.</w:t>
      </w:r>
    </w:p>
    <w:p w14:paraId="4139588E"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He walked in morning light,</w:t>
      </w:r>
      <w:r w:rsidRPr="00405662">
        <w:rPr>
          <w:rFonts w:ascii="Times New Roman" w:eastAsia="Times New Roman" w:hAnsi="Times New Roman" w:cs="Times New Roman"/>
          <w:kern w:val="0"/>
          <w14:ligatures w14:val="none"/>
        </w:rPr>
        <w:br/>
        <w:t>mistaken for a gardener—</w:t>
      </w:r>
      <w:r w:rsidRPr="00405662">
        <w:rPr>
          <w:rFonts w:ascii="Times New Roman" w:eastAsia="Times New Roman" w:hAnsi="Times New Roman" w:cs="Times New Roman"/>
          <w:kern w:val="0"/>
          <w14:ligatures w14:val="none"/>
        </w:rPr>
        <w:br/>
        <w:t>and rightly so.</w:t>
      </w:r>
      <w:r w:rsidRPr="00405662">
        <w:rPr>
          <w:rFonts w:ascii="Times New Roman" w:eastAsia="Times New Roman" w:hAnsi="Times New Roman" w:cs="Times New Roman"/>
          <w:kern w:val="0"/>
          <w14:ligatures w14:val="none"/>
        </w:rPr>
        <w:br/>
        <w:t>Who else but Love</w:t>
      </w:r>
      <w:r w:rsidRPr="00405662">
        <w:rPr>
          <w:rFonts w:ascii="Times New Roman" w:eastAsia="Times New Roman" w:hAnsi="Times New Roman" w:cs="Times New Roman"/>
          <w:kern w:val="0"/>
          <w14:ligatures w14:val="none"/>
        </w:rPr>
        <w:br/>
        <w:t>would stoop to tend</w:t>
      </w:r>
      <w:r w:rsidRPr="00405662">
        <w:rPr>
          <w:rFonts w:ascii="Times New Roman" w:eastAsia="Times New Roman" w:hAnsi="Times New Roman" w:cs="Times New Roman"/>
          <w:kern w:val="0"/>
          <w14:ligatures w14:val="none"/>
        </w:rPr>
        <w:br/>
        <w:t>the bruised roots of Adam?</w:t>
      </w:r>
    </w:p>
    <w:p w14:paraId="5007045F"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His hands bore the memory</w:t>
      </w:r>
      <w:r w:rsidRPr="00405662">
        <w:rPr>
          <w:rFonts w:ascii="Times New Roman" w:eastAsia="Times New Roman" w:hAnsi="Times New Roman" w:cs="Times New Roman"/>
          <w:kern w:val="0"/>
          <w14:ligatures w14:val="none"/>
        </w:rPr>
        <w:br/>
        <w:t>of nails,</w:t>
      </w:r>
      <w:r w:rsidRPr="00405662">
        <w:rPr>
          <w:rFonts w:ascii="Times New Roman" w:eastAsia="Times New Roman" w:hAnsi="Times New Roman" w:cs="Times New Roman"/>
          <w:kern w:val="0"/>
          <w14:ligatures w14:val="none"/>
        </w:rPr>
        <w:br/>
        <w:t>but they reached</w:t>
      </w:r>
      <w:r w:rsidRPr="00405662">
        <w:rPr>
          <w:rFonts w:ascii="Times New Roman" w:eastAsia="Times New Roman" w:hAnsi="Times New Roman" w:cs="Times New Roman"/>
          <w:kern w:val="0"/>
          <w14:ligatures w14:val="none"/>
        </w:rPr>
        <w:br/>
        <w:t>like branches</w:t>
      </w:r>
      <w:r w:rsidRPr="00405662">
        <w:rPr>
          <w:rFonts w:ascii="Times New Roman" w:eastAsia="Times New Roman" w:hAnsi="Times New Roman" w:cs="Times New Roman"/>
          <w:kern w:val="0"/>
          <w14:ligatures w14:val="none"/>
        </w:rPr>
        <w:br/>
        <w:t>toward the trembling fig tree</w:t>
      </w:r>
      <w:r w:rsidRPr="00405662">
        <w:rPr>
          <w:rFonts w:ascii="Times New Roman" w:eastAsia="Times New Roman" w:hAnsi="Times New Roman" w:cs="Times New Roman"/>
          <w:kern w:val="0"/>
          <w14:ligatures w14:val="none"/>
        </w:rPr>
        <w:br/>
        <w:t>of our flesh.</w:t>
      </w:r>
    </w:p>
    <w:p w14:paraId="383F809C"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He did not discard dust—</w:t>
      </w:r>
      <w:r w:rsidRPr="00405662">
        <w:rPr>
          <w:rFonts w:ascii="Times New Roman" w:eastAsia="Times New Roman" w:hAnsi="Times New Roman" w:cs="Times New Roman"/>
          <w:kern w:val="0"/>
          <w14:ligatures w14:val="none"/>
        </w:rPr>
        <w:br/>
        <w:t>He dignified it.</w:t>
      </w:r>
      <w:r w:rsidRPr="00405662">
        <w:rPr>
          <w:rFonts w:ascii="Times New Roman" w:eastAsia="Times New Roman" w:hAnsi="Times New Roman" w:cs="Times New Roman"/>
          <w:kern w:val="0"/>
          <w14:ligatures w14:val="none"/>
        </w:rPr>
        <w:br/>
        <w:t>He did not escape death—</w:t>
      </w:r>
      <w:r w:rsidRPr="00405662">
        <w:rPr>
          <w:rFonts w:ascii="Times New Roman" w:eastAsia="Times New Roman" w:hAnsi="Times New Roman" w:cs="Times New Roman"/>
          <w:kern w:val="0"/>
          <w14:ligatures w14:val="none"/>
        </w:rPr>
        <w:br/>
        <w:t>He replanted it.</w:t>
      </w:r>
    </w:p>
    <w:p w14:paraId="7735C12D"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And from that grave,</w:t>
      </w:r>
      <w:r w:rsidRPr="00405662">
        <w:rPr>
          <w:rFonts w:ascii="Times New Roman" w:eastAsia="Times New Roman" w:hAnsi="Times New Roman" w:cs="Times New Roman"/>
          <w:kern w:val="0"/>
          <w14:ligatures w14:val="none"/>
        </w:rPr>
        <w:br/>
        <w:t>a harvest began:</w:t>
      </w:r>
      <w:r w:rsidRPr="00405662">
        <w:rPr>
          <w:rFonts w:ascii="Times New Roman" w:eastAsia="Times New Roman" w:hAnsi="Times New Roman" w:cs="Times New Roman"/>
          <w:kern w:val="0"/>
          <w14:ligatures w14:val="none"/>
        </w:rPr>
        <w:br/>
        <w:t>not of wheat,</w:t>
      </w:r>
      <w:r w:rsidRPr="00405662">
        <w:rPr>
          <w:rFonts w:ascii="Times New Roman" w:eastAsia="Times New Roman" w:hAnsi="Times New Roman" w:cs="Times New Roman"/>
          <w:kern w:val="0"/>
          <w14:ligatures w14:val="none"/>
        </w:rPr>
        <w:br/>
        <w:t>but of humanity restored.</w:t>
      </w:r>
    </w:p>
    <w:p w14:paraId="6440D9C0"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We are the fruit</w:t>
      </w:r>
      <w:r w:rsidRPr="00405662">
        <w:rPr>
          <w:rFonts w:ascii="Times New Roman" w:eastAsia="Times New Roman" w:hAnsi="Times New Roman" w:cs="Times New Roman"/>
          <w:kern w:val="0"/>
          <w14:ligatures w14:val="none"/>
        </w:rPr>
        <w:br/>
        <w:t>of His re-narration,</w:t>
      </w:r>
      <w:r w:rsidRPr="00405662">
        <w:rPr>
          <w:rFonts w:ascii="Times New Roman" w:eastAsia="Times New Roman" w:hAnsi="Times New Roman" w:cs="Times New Roman"/>
          <w:kern w:val="0"/>
          <w14:ligatures w14:val="none"/>
        </w:rPr>
        <w:br/>
        <w:t>the echo of Eden</w:t>
      </w:r>
      <w:r w:rsidRPr="00405662">
        <w:rPr>
          <w:rFonts w:ascii="Times New Roman" w:eastAsia="Times New Roman" w:hAnsi="Times New Roman" w:cs="Times New Roman"/>
          <w:kern w:val="0"/>
          <w14:ligatures w14:val="none"/>
        </w:rPr>
        <w:br/>
        <w:t>in a world remade.</w:t>
      </w:r>
    </w:p>
    <w:p w14:paraId="26EE8513"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He is the first to rise,</w:t>
      </w:r>
      <w:r w:rsidRPr="00405662">
        <w:rPr>
          <w:rFonts w:ascii="Times New Roman" w:eastAsia="Times New Roman" w:hAnsi="Times New Roman" w:cs="Times New Roman"/>
          <w:kern w:val="0"/>
          <w14:ligatures w14:val="none"/>
        </w:rPr>
        <w:br/>
        <w:t>but not the last.</w:t>
      </w:r>
      <w:r w:rsidRPr="00405662">
        <w:rPr>
          <w:rFonts w:ascii="Times New Roman" w:eastAsia="Times New Roman" w:hAnsi="Times New Roman" w:cs="Times New Roman"/>
          <w:kern w:val="0"/>
          <w14:ligatures w14:val="none"/>
        </w:rPr>
        <w:br/>
        <w:t>The crown is passed,</w:t>
      </w:r>
      <w:r w:rsidRPr="00405662">
        <w:rPr>
          <w:rFonts w:ascii="Times New Roman" w:eastAsia="Times New Roman" w:hAnsi="Times New Roman" w:cs="Times New Roman"/>
          <w:kern w:val="0"/>
          <w14:ligatures w14:val="none"/>
        </w:rPr>
        <w:br/>
        <w:t>not seized.</w:t>
      </w:r>
      <w:r w:rsidRPr="00405662">
        <w:rPr>
          <w:rFonts w:ascii="Times New Roman" w:eastAsia="Times New Roman" w:hAnsi="Times New Roman" w:cs="Times New Roman"/>
          <w:kern w:val="0"/>
          <w14:ligatures w14:val="none"/>
        </w:rPr>
        <w:br/>
        <w:t>The glory is shared,</w:t>
      </w:r>
      <w:r w:rsidRPr="00405662">
        <w:rPr>
          <w:rFonts w:ascii="Times New Roman" w:eastAsia="Times New Roman" w:hAnsi="Times New Roman" w:cs="Times New Roman"/>
          <w:kern w:val="0"/>
          <w14:ligatures w14:val="none"/>
        </w:rPr>
        <w:br/>
        <w:t>not hoarded.</w:t>
      </w:r>
    </w:p>
    <w:p w14:paraId="2773FA14" w14:textId="77777777" w:rsidR="00405662" w:rsidRPr="00405662" w:rsidRDefault="00405662" w:rsidP="00405662">
      <w:pPr>
        <w:spacing w:before="100" w:beforeAutospacing="1" w:after="100" w:afterAutospacing="1" w:line="240" w:lineRule="auto"/>
        <w:rPr>
          <w:rFonts w:ascii="Times New Roman" w:eastAsia="Times New Roman" w:hAnsi="Times New Roman" w:cs="Times New Roman"/>
          <w:kern w:val="0"/>
          <w14:ligatures w14:val="none"/>
        </w:rPr>
      </w:pPr>
      <w:r w:rsidRPr="00405662">
        <w:rPr>
          <w:rFonts w:ascii="Times New Roman" w:eastAsia="Times New Roman" w:hAnsi="Times New Roman" w:cs="Times New Roman"/>
          <w:kern w:val="0"/>
          <w14:ligatures w14:val="none"/>
        </w:rPr>
        <w:t>O Lord, our Lord,</w:t>
      </w:r>
      <w:r w:rsidRPr="00405662">
        <w:rPr>
          <w:rFonts w:ascii="Times New Roman" w:eastAsia="Times New Roman" w:hAnsi="Times New Roman" w:cs="Times New Roman"/>
          <w:kern w:val="0"/>
          <w14:ligatures w14:val="none"/>
        </w:rPr>
        <w:br/>
        <w:t>how majestic is Your name—</w:t>
      </w:r>
      <w:r w:rsidRPr="00405662">
        <w:rPr>
          <w:rFonts w:ascii="Times New Roman" w:eastAsia="Times New Roman" w:hAnsi="Times New Roman" w:cs="Times New Roman"/>
          <w:kern w:val="0"/>
          <w14:ligatures w14:val="none"/>
        </w:rPr>
        <w:br/>
        <w:t>not only in stars above,</w:t>
      </w:r>
      <w:r w:rsidRPr="00405662">
        <w:rPr>
          <w:rFonts w:ascii="Times New Roman" w:eastAsia="Times New Roman" w:hAnsi="Times New Roman" w:cs="Times New Roman"/>
          <w:kern w:val="0"/>
          <w14:ligatures w14:val="none"/>
        </w:rPr>
        <w:br/>
        <w:t>but in scars below.</w:t>
      </w:r>
    </w:p>
    <w:p w14:paraId="372B87E0" w14:textId="0B02F416" w:rsidR="00405662" w:rsidRDefault="00405662" w:rsidP="00405662">
      <w:pPr>
        <w:spacing w:after="0" w:line="240" w:lineRule="auto"/>
        <w:rPr>
          <w:rFonts w:ascii="Times New Roman" w:eastAsia="Times New Roman" w:hAnsi="Times New Roman" w:cs="Times New Roman"/>
          <w:kern w:val="0"/>
          <w14:ligatures w14:val="none"/>
        </w:rPr>
        <w:sectPr w:rsidR="00405662" w:rsidSect="00405662">
          <w:type w:val="continuous"/>
          <w:pgSz w:w="12240" w:h="15840"/>
          <w:pgMar w:top="1440" w:right="1440" w:bottom="1440" w:left="1440" w:header="720" w:footer="720" w:gutter="0"/>
          <w:cols w:num="2" w:space="720"/>
          <w:docGrid w:linePitch="360"/>
        </w:sectPr>
      </w:pPr>
    </w:p>
    <w:p w14:paraId="274D9261" w14:textId="77777777" w:rsidR="00405662" w:rsidRPr="00405662" w:rsidRDefault="00405662" w:rsidP="00405662">
      <w:pPr>
        <w:spacing w:after="0" w:line="240" w:lineRule="auto"/>
        <w:rPr>
          <w:rFonts w:ascii="Times New Roman" w:eastAsia="Times New Roman" w:hAnsi="Times New Roman" w:cs="Times New Roman"/>
          <w:kern w:val="0"/>
          <w14:ligatures w14:val="none"/>
        </w:rPr>
      </w:pPr>
    </w:p>
    <w:p w14:paraId="4744399E" w14:textId="3167E312" w:rsidR="00CD3885" w:rsidRDefault="00CD3885">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3B34357" w14:textId="77777777" w:rsidR="00585AAC" w:rsidRPr="00585AAC" w:rsidRDefault="00585AAC" w:rsidP="00585AA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85AAC">
        <w:rPr>
          <w:rFonts w:ascii="Times New Roman" w:eastAsia="Times New Roman" w:hAnsi="Times New Roman" w:cs="Times New Roman"/>
          <w:b/>
          <w:bCs/>
          <w:kern w:val="0"/>
          <w:sz w:val="36"/>
          <w:szCs w:val="36"/>
          <w14:ligatures w14:val="none"/>
        </w:rPr>
        <w:lastRenderedPageBreak/>
        <w:t>Essay 8: The Resurrection Is the First Day of New Creation</w:t>
      </w:r>
    </w:p>
    <w:p w14:paraId="2F2B19C7"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The resurrection is not merely a miracle—it is the beginning of a new world. The stone rolls away not just from a tomb, but from the heart of creation itself. In Christ’s rising, the old order begins to pass, and the new begins to dawn.</w:t>
      </w:r>
    </w:p>
    <w:p w14:paraId="2388B179"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The Gospel of John places the resurrection on “the first day of the week.” This is not incidental. It is a deliberate echo of Genesis: “In the beginning…” Now, in Christ, a new beginning unfolds. The garden is revisited—not in innocence lost, but in glory regained. The risen Christ walks where Adam once fell, and the curse begins to unravel.</w:t>
      </w:r>
    </w:p>
    <w:p w14:paraId="4E0D420D"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Psalm 8 declares that humanity is “crowned with glory and honor,” entrusted with dominion over the works of God’s hands. But this vocation, distorted by sin and death, has long groaned under the weight of futility. In the resurrection, the crown is not discarded—it is re-polished. Dominion is not revoked—it is reimagined. Christ rises as the true image-bearer, the faithful steward, the Gardener of new creation.</w:t>
      </w:r>
    </w:p>
    <w:p w14:paraId="6DABD76B"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 xml:space="preserve">This is why Paul writes in Romans 8 that </w:t>
      </w:r>
      <w:r w:rsidRPr="00585AAC">
        <w:rPr>
          <w:rFonts w:ascii="Times New Roman" w:eastAsia="Times New Roman" w:hAnsi="Times New Roman" w:cs="Times New Roman"/>
          <w:i/>
          <w:iCs/>
          <w:kern w:val="0"/>
          <w14:ligatures w14:val="none"/>
        </w:rPr>
        <w:t>“creation waits in eager expectation for the children of God to be revealed.”</w:t>
      </w:r>
      <w:r w:rsidRPr="00585AAC">
        <w:rPr>
          <w:rFonts w:ascii="Times New Roman" w:eastAsia="Times New Roman" w:hAnsi="Times New Roman" w:cs="Times New Roman"/>
          <w:kern w:val="0"/>
          <w14:ligatures w14:val="none"/>
        </w:rPr>
        <w:t xml:space="preserve"> The resurrection is not the end—it is the beginning of a restoration that creation itself longs for. </w:t>
      </w:r>
      <w:r w:rsidRPr="00585AAC">
        <w:rPr>
          <w:rFonts w:ascii="Times New Roman" w:eastAsia="Times New Roman" w:hAnsi="Times New Roman" w:cs="Times New Roman"/>
          <w:i/>
          <w:iCs/>
          <w:kern w:val="0"/>
          <w14:ligatures w14:val="none"/>
        </w:rPr>
        <w:t>“We know that the whole creation has been groaning as in the pains of childbirth right up to the present time.”</w:t>
      </w:r>
      <w:r w:rsidRPr="00585AAC">
        <w:rPr>
          <w:rFonts w:ascii="Times New Roman" w:eastAsia="Times New Roman" w:hAnsi="Times New Roman" w:cs="Times New Roman"/>
          <w:kern w:val="0"/>
          <w14:ligatures w14:val="none"/>
        </w:rPr>
        <w:t xml:space="preserve"> The tomb becomes a womb. The risen Christ is the firstborn from the dead, and the Church is the body through which this new life continues to grow.</w:t>
      </w:r>
    </w:p>
    <w:p w14:paraId="747416E2"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Yet we live in the tension. The Kingdom has come—and is coming. The resurrection has begun—and is not yet complete. We are raised with Christ, and we await the redemption of our bodies. The garden is replanted, but the harvest is still ripening. The Church lives in this duality: proclaiming what has already begun, and longing for what will be fulfilled.</w:t>
      </w:r>
    </w:p>
    <w:p w14:paraId="249ED56A"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This is why the early Church sang with such joy:</w:t>
      </w:r>
      <w:r w:rsidRPr="00585AAC">
        <w:rPr>
          <w:rFonts w:ascii="Times New Roman" w:eastAsia="Times New Roman" w:hAnsi="Times New Roman" w:cs="Times New Roman"/>
          <w:kern w:val="0"/>
          <w14:ligatures w14:val="none"/>
        </w:rPr>
        <w:br/>
      </w:r>
      <w:r w:rsidRPr="00585AAC">
        <w:rPr>
          <w:rFonts w:ascii="Times New Roman" w:eastAsia="Times New Roman" w:hAnsi="Times New Roman" w:cs="Times New Roman"/>
          <w:i/>
          <w:iCs/>
          <w:kern w:val="0"/>
          <w14:ligatures w14:val="none"/>
        </w:rPr>
        <w:t>“Christ is risen from the dead, trampling down death by death, and upon those in the tombs bestowing life.”</w:t>
      </w:r>
      <w:r w:rsidRPr="00585AAC">
        <w:rPr>
          <w:rFonts w:ascii="Times New Roman" w:eastAsia="Times New Roman" w:hAnsi="Times New Roman" w:cs="Times New Roman"/>
          <w:kern w:val="0"/>
          <w14:ligatures w14:val="none"/>
        </w:rPr>
        <w:br/>
        <w:t xml:space="preserve">— </w:t>
      </w:r>
      <w:r w:rsidRPr="00585AAC">
        <w:rPr>
          <w:rFonts w:ascii="Times New Roman" w:eastAsia="Times New Roman" w:hAnsi="Times New Roman" w:cs="Times New Roman"/>
          <w:i/>
          <w:iCs/>
          <w:kern w:val="0"/>
          <w14:ligatures w14:val="none"/>
        </w:rPr>
        <w:t>Paschal Troparion</w:t>
      </w:r>
    </w:p>
    <w:p w14:paraId="7C6DF9FA" w14:textId="515BF83E"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And why John of Damascus could write:</w:t>
      </w:r>
      <w:r w:rsidRPr="00585AAC">
        <w:rPr>
          <w:rFonts w:ascii="Times New Roman" w:eastAsia="Times New Roman" w:hAnsi="Times New Roman" w:cs="Times New Roman"/>
          <w:kern w:val="0"/>
          <w14:ligatures w14:val="none"/>
        </w:rPr>
        <w:br/>
      </w:r>
      <w:r w:rsidRPr="00585AAC">
        <w:rPr>
          <w:rFonts w:ascii="Times New Roman" w:eastAsia="Times New Roman" w:hAnsi="Times New Roman" w:cs="Times New Roman"/>
          <w:i/>
          <w:iCs/>
          <w:kern w:val="0"/>
          <w14:ligatures w14:val="none"/>
        </w:rPr>
        <w:t>“Yesterday I was buried with You, O Christ; today I arise with You in Your resurrection.”</w:t>
      </w:r>
      <w:r w:rsidRPr="00585AAC">
        <w:rPr>
          <w:rFonts w:ascii="Times New Roman" w:eastAsia="Times New Roman" w:hAnsi="Times New Roman" w:cs="Times New Roman"/>
          <w:kern w:val="0"/>
          <w14:ligatures w14:val="none"/>
        </w:rPr>
        <w:br/>
        <w:t>The believer is not merely a spectator—we are participants. Baptism is burial and rising. The Church is not a memorial society—it is the living body of new creation.</w:t>
      </w:r>
    </w:p>
    <w:p w14:paraId="221BEE0C"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In Christ’s resurrection, heaven and earth begin to harmonize. The veil is torn, the grave is opened, and the Spirit breathes again over the waters. The resurrection is not escape from the world—it is the promise that the world itself will be raised. The Kingdom is at hand—and still to come. The restoration has begun—and will be completed when He returns and all creation is made new.</w:t>
      </w:r>
    </w:p>
    <w:p w14:paraId="24881083"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lastRenderedPageBreak/>
        <w:t>“O Lord, our Lord, how majestic is Your name in all the earth.”</w:t>
      </w:r>
      <w:r w:rsidRPr="00585AAC">
        <w:rPr>
          <w:rFonts w:ascii="Times New Roman" w:eastAsia="Times New Roman" w:hAnsi="Times New Roman" w:cs="Times New Roman"/>
          <w:kern w:val="0"/>
          <w14:ligatures w14:val="none"/>
        </w:rPr>
        <w:br/>
        <w:t>The majesty now sings not only in stars above,</w:t>
      </w:r>
      <w:r w:rsidRPr="00585AAC">
        <w:rPr>
          <w:rFonts w:ascii="Times New Roman" w:eastAsia="Times New Roman" w:hAnsi="Times New Roman" w:cs="Times New Roman"/>
          <w:kern w:val="0"/>
          <w14:ligatures w14:val="none"/>
        </w:rPr>
        <w:br/>
        <w:t>but in scars below,</w:t>
      </w:r>
      <w:r w:rsidRPr="00585AAC">
        <w:rPr>
          <w:rFonts w:ascii="Times New Roman" w:eastAsia="Times New Roman" w:hAnsi="Times New Roman" w:cs="Times New Roman"/>
          <w:kern w:val="0"/>
          <w14:ligatures w14:val="none"/>
        </w:rPr>
        <w:br/>
        <w:t>and in the groaning of creation</w:t>
      </w:r>
      <w:r w:rsidRPr="00585AAC">
        <w:rPr>
          <w:rFonts w:ascii="Times New Roman" w:eastAsia="Times New Roman" w:hAnsi="Times New Roman" w:cs="Times New Roman"/>
          <w:kern w:val="0"/>
          <w14:ligatures w14:val="none"/>
        </w:rPr>
        <w:br/>
        <w:t>that knows the Gardener walks again.</w:t>
      </w:r>
    </w:p>
    <w:p w14:paraId="12EE3661" w14:textId="77777777" w:rsidR="00585AAC" w:rsidRPr="00585AAC" w:rsidRDefault="00000000" w:rsidP="00585AA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73641A16">
          <v:rect id="_x0000_i1026" style="width:0;height:1.5pt" o:hralign="center" o:hrstd="t" o:hr="t" fillcolor="#a0a0a0" stroked="f"/>
        </w:pict>
      </w:r>
    </w:p>
    <w:p w14:paraId="4E7CD1E6" w14:textId="707F8BC5" w:rsidR="00585AAC" w:rsidRPr="00585AAC" w:rsidRDefault="00585AAC" w:rsidP="00585AAC">
      <w:pPr>
        <w:spacing w:after="0" w:line="240" w:lineRule="auto"/>
        <w:rPr>
          <w:rFonts w:ascii="Times New Roman" w:eastAsia="Times New Roman" w:hAnsi="Times New Roman" w:cs="Times New Roman"/>
          <w:kern w:val="0"/>
          <w14:ligatures w14:val="none"/>
        </w:rPr>
      </w:pPr>
    </w:p>
    <w:p w14:paraId="6DE0BABE" w14:textId="77777777" w:rsidR="00F71A68" w:rsidRDefault="00585AAC" w:rsidP="00585AAC">
      <w:pPr>
        <w:spacing w:before="100" w:beforeAutospacing="1" w:after="100" w:afterAutospacing="1" w:line="240" w:lineRule="auto"/>
        <w:rPr>
          <w:rFonts w:ascii="Times New Roman" w:eastAsia="Times New Roman" w:hAnsi="Times New Roman" w:cs="Times New Roman"/>
          <w:b/>
          <w:bCs/>
          <w:kern w:val="0"/>
          <w14:ligatures w14:val="none"/>
        </w:rPr>
      </w:pPr>
      <w:r w:rsidRPr="00585AAC">
        <w:rPr>
          <w:rFonts w:ascii="Times New Roman" w:eastAsia="Times New Roman" w:hAnsi="Times New Roman" w:cs="Times New Roman"/>
          <w:b/>
          <w:bCs/>
          <w:kern w:val="0"/>
          <w14:ligatures w14:val="none"/>
        </w:rPr>
        <w:t xml:space="preserve"> </w:t>
      </w:r>
    </w:p>
    <w:p w14:paraId="15AFA418" w14:textId="77777777" w:rsidR="00F71A68" w:rsidRDefault="00F71A68">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0E36E704" w14:textId="77777777" w:rsidR="00F71A68" w:rsidRDefault="00F71A68" w:rsidP="00585AAC">
      <w:pPr>
        <w:spacing w:before="100" w:beforeAutospacing="1" w:after="100" w:afterAutospacing="1" w:line="240" w:lineRule="auto"/>
        <w:rPr>
          <w:rFonts w:ascii="Times New Roman" w:eastAsia="Times New Roman" w:hAnsi="Times New Roman" w:cs="Times New Roman"/>
          <w:b/>
          <w:bCs/>
          <w:kern w:val="0"/>
          <w14:ligatures w14:val="none"/>
        </w:rPr>
        <w:sectPr w:rsidR="00F71A68" w:rsidSect="00CE069C">
          <w:type w:val="continuous"/>
          <w:pgSz w:w="12240" w:h="15840"/>
          <w:pgMar w:top="1440" w:right="1440" w:bottom="1440" w:left="1440" w:header="720" w:footer="720" w:gutter="0"/>
          <w:cols w:space="720"/>
          <w:docGrid w:linePitch="360"/>
        </w:sectPr>
      </w:pPr>
    </w:p>
    <w:p w14:paraId="258D45F7" w14:textId="616909F3"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b/>
          <w:bCs/>
          <w:kern w:val="0"/>
          <w14:ligatures w14:val="none"/>
        </w:rPr>
        <w:t>First Light</w:t>
      </w:r>
    </w:p>
    <w:p w14:paraId="574E5006" w14:textId="77777777" w:rsid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sectPr w:rsidR="00585AAC" w:rsidSect="00F71A68">
          <w:type w:val="continuous"/>
          <w:pgSz w:w="12240" w:h="15840"/>
          <w:pgMar w:top="1440" w:right="1440" w:bottom="1440" w:left="1440" w:header="720" w:footer="720" w:gutter="0"/>
          <w:cols w:num="2" w:space="720"/>
          <w:docGrid w:linePitch="360"/>
        </w:sectPr>
      </w:pPr>
    </w:p>
    <w:p w14:paraId="37C1CD4D"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The stone rolled,</w:t>
      </w:r>
      <w:r w:rsidRPr="00585AAC">
        <w:rPr>
          <w:rFonts w:ascii="Times New Roman" w:eastAsia="Times New Roman" w:hAnsi="Times New Roman" w:cs="Times New Roman"/>
          <w:kern w:val="0"/>
          <w14:ligatures w14:val="none"/>
        </w:rPr>
        <w:br/>
        <w:t>and morning broke—not just on earth,</w:t>
      </w:r>
      <w:r w:rsidRPr="00585AAC">
        <w:rPr>
          <w:rFonts w:ascii="Times New Roman" w:eastAsia="Times New Roman" w:hAnsi="Times New Roman" w:cs="Times New Roman"/>
          <w:kern w:val="0"/>
          <w14:ligatures w14:val="none"/>
        </w:rPr>
        <w:br/>
        <w:t>but in the bones of creation.</w:t>
      </w:r>
    </w:p>
    <w:p w14:paraId="20EDE222"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He rose</w:t>
      </w:r>
      <w:r w:rsidRPr="00585AAC">
        <w:rPr>
          <w:rFonts w:ascii="Times New Roman" w:eastAsia="Times New Roman" w:hAnsi="Times New Roman" w:cs="Times New Roman"/>
          <w:kern w:val="0"/>
          <w14:ligatures w14:val="none"/>
        </w:rPr>
        <w:br/>
        <w:t>on the first day of the week,</w:t>
      </w:r>
      <w:r w:rsidRPr="00585AAC">
        <w:rPr>
          <w:rFonts w:ascii="Times New Roman" w:eastAsia="Times New Roman" w:hAnsi="Times New Roman" w:cs="Times New Roman"/>
          <w:kern w:val="0"/>
          <w14:ligatures w14:val="none"/>
        </w:rPr>
        <w:br/>
        <w:t>but it was the first day of something older,</w:t>
      </w:r>
      <w:r w:rsidRPr="00585AAC">
        <w:rPr>
          <w:rFonts w:ascii="Times New Roman" w:eastAsia="Times New Roman" w:hAnsi="Times New Roman" w:cs="Times New Roman"/>
          <w:kern w:val="0"/>
          <w14:ligatures w14:val="none"/>
        </w:rPr>
        <w:br/>
        <w:t>something deeper—</w:t>
      </w:r>
      <w:r w:rsidRPr="00585AAC">
        <w:rPr>
          <w:rFonts w:ascii="Times New Roman" w:eastAsia="Times New Roman" w:hAnsi="Times New Roman" w:cs="Times New Roman"/>
          <w:kern w:val="0"/>
          <w14:ligatures w14:val="none"/>
        </w:rPr>
        <w:br/>
        <w:t>the breath before Genesis,</w:t>
      </w:r>
      <w:r w:rsidRPr="00585AAC">
        <w:rPr>
          <w:rFonts w:ascii="Times New Roman" w:eastAsia="Times New Roman" w:hAnsi="Times New Roman" w:cs="Times New Roman"/>
          <w:kern w:val="0"/>
          <w14:ligatures w14:val="none"/>
        </w:rPr>
        <w:br/>
        <w:t>the Word before words.</w:t>
      </w:r>
    </w:p>
    <w:p w14:paraId="6109000D"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Mistaken for a gardener,</w:t>
      </w:r>
      <w:r w:rsidRPr="00585AAC">
        <w:rPr>
          <w:rFonts w:ascii="Times New Roman" w:eastAsia="Times New Roman" w:hAnsi="Times New Roman" w:cs="Times New Roman"/>
          <w:kern w:val="0"/>
          <w14:ligatures w14:val="none"/>
        </w:rPr>
        <w:br/>
        <w:t>He walked where Adam fell,</w:t>
      </w:r>
      <w:r w:rsidRPr="00585AAC">
        <w:rPr>
          <w:rFonts w:ascii="Times New Roman" w:eastAsia="Times New Roman" w:hAnsi="Times New Roman" w:cs="Times New Roman"/>
          <w:kern w:val="0"/>
          <w14:ligatures w14:val="none"/>
        </w:rPr>
        <w:br/>
        <w:t>and the soil remembered Him.</w:t>
      </w:r>
    </w:p>
    <w:p w14:paraId="3153DA6D"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The crown of thorns</w:t>
      </w:r>
      <w:r w:rsidRPr="00585AAC">
        <w:rPr>
          <w:rFonts w:ascii="Times New Roman" w:eastAsia="Times New Roman" w:hAnsi="Times New Roman" w:cs="Times New Roman"/>
          <w:kern w:val="0"/>
          <w14:ligatures w14:val="none"/>
        </w:rPr>
        <w:br/>
        <w:t>became a crown of glory,</w:t>
      </w:r>
      <w:r w:rsidRPr="00585AAC">
        <w:rPr>
          <w:rFonts w:ascii="Times New Roman" w:eastAsia="Times New Roman" w:hAnsi="Times New Roman" w:cs="Times New Roman"/>
          <w:kern w:val="0"/>
          <w14:ligatures w14:val="none"/>
        </w:rPr>
        <w:br/>
        <w:t>and the dominion once wielded</w:t>
      </w:r>
      <w:r w:rsidRPr="00585AAC">
        <w:rPr>
          <w:rFonts w:ascii="Times New Roman" w:eastAsia="Times New Roman" w:hAnsi="Times New Roman" w:cs="Times New Roman"/>
          <w:kern w:val="0"/>
          <w14:ligatures w14:val="none"/>
        </w:rPr>
        <w:br/>
        <w:t>was now offered</w:t>
      </w:r>
      <w:r w:rsidRPr="00585AAC">
        <w:rPr>
          <w:rFonts w:ascii="Times New Roman" w:eastAsia="Times New Roman" w:hAnsi="Times New Roman" w:cs="Times New Roman"/>
          <w:kern w:val="0"/>
          <w14:ligatures w14:val="none"/>
        </w:rPr>
        <w:br/>
        <w:t>as communion.</w:t>
      </w:r>
    </w:p>
    <w:p w14:paraId="78EF4A0E"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Creation groaned—</w:t>
      </w:r>
      <w:r w:rsidRPr="00585AAC">
        <w:rPr>
          <w:rFonts w:ascii="Times New Roman" w:eastAsia="Times New Roman" w:hAnsi="Times New Roman" w:cs="Times New Roman"/>
          <w:kern w:val="0"/>
          <w14:ligatures w14:val="none"/>
        </w:rPr>
        <w:br/>
        <w:t>not in despair,</w:t>
      </w:r>
      <w:r w:rsidRPr="00585AAC">
        <w:rPr>
          <w:rFonts w:ascii="Times New Roman" w:eastAsia="Times New Roman" w:hAnsi="Times New Roman" w:cs="Times New Roman"/>
          <w:kern w:val="0"/>
          <w14:ligatures w14:val="none"/>
        </w:rPr>
        <w:br/>
        <w:t>but in labor.</w:t>
      </w:r>
      <w:r w:rsidRPr="00585AAC">
        <w:rPr>
          <w:rFonts w:ascii="Times New Roman" w:eastAsia="Times New Roman" w:hAnsi="Times New Roman" w:cs="Times New Roman"/>
          <w:kern w:val="0"/>
          <w14:ligatures w14:val="none"/>
        </w:rPr>
        <w:br/>
        <w:t>The tomb was a womb,</w:t>
      </w:r>
      <w:r w:rsidRPr="00585AAC">
        <w:rPr>
          <w:rFonts w:ascii="Times New Roman" w:eastAsia="Times New Roman" w:hAnsi="Times New Roman" w:cs="Times New Roman"/>
          <w:kern w:val="0"/>
          <w14:ligatures w14:val="none"/>
        </w:rPr>
        <w:br/>
        <w:t>and the risen Christ</w:t>
      </w:r>
      <w:r w:rsidRPr="00585AAC">
        <w:rPr>
          <w:rFonts w:ascii="Times New Roman" w:eastAsia="Times New Roman" w:hAnsi="Times New Roman" w:cs="Times New Roman"/>
          <w:kern w:val="0"/>
          <w14:ligatures w14:val="none"/>
        </w:rPr>
        <w:br/>
        <w:t>was the firstborn</w:t>
      </w:r>
      <w:r w:rsidRPr="00585AAC">
        <w:rPr>
          <w:rFonts w:ascii="Times New Roman" w:eastAsia="Times New Roman" w:hAnsi="Times New Roman" w:cs="Times New Roman"/>
          <w:kern w:val="0"/>
          <w14:ligatures w14:val="none"/>
        </w:rPr>
        <w:br/>
        <w:t>of a world remade.</w:t>
      </w:r>
    </w:p>
    <w:p w14:paraId="0EF8FFB6" w14:textId="77777777" w:rsidR="00585AAC" w:rsidRDefault="00585AAC" w:rsidP="00F71A68">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We live in the ache</w:t>
      </w:r>
      <w:r w:rsidRPr="00585AAC">
        <w:rPr>
          <w:rFonts w:ascii="Times New Roman" w:eastAsia="Times New Roman" w:hAnsi="Times New Roman" w:cs="Times New Roman"/>
          <w:kern w:val="0"/>
          <w14:ligatures w14:val="none"/>
        </w:rPr>
        <w:br/>
        <w:t>between promise and fulfillment,</w:t>
      </w:r>
      <w:r w:rsidRPr="00585AAC">
        <w:rPr>
          <w:rFonts w:ascii="Times New Roman" w:eastAsia="Times New Roman" w:hAnsi="Times New Roman" w:cs="Times New Roman"/>
          <w:kern w:val="0"/>
          <w14:ligatures w14:val="none"/>
        </w:rPr>
        <w:br/>
        <w:t>between the garden replanted</w:t>
      </w:r>
      <w:r w:rsidRPr="00585AAC">
        <w:rPr>
          <w:rFonts w:ascii="Times New Roman" w:eastAsia="Times New Roman" w:hAnsi="Times New Roman" w:cs="Times New Roman"/>
          <w:kern w:val="0"/>
          <w14:ligatures w14:val="none"/>
        </w:rPr>
        <w:br/>
        <w:t>and the harvest to come.</w:t>
      </w:r>
    </w:p>
    <w:p w14:paraId="0176B014"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The Kingdom is at hand—</w:t>
      </w:r>
      <w:r w:rsidRPr="00585AAC">
        <w:rPr>
          <w:rFonts w:ascii="Times New Roman" w:eastAsia="Times New Roman" w:hAnsi="Times New Roman" w:cs="Times New Roman"/>
          <w:kern w:val="0"/>
          <w14:ligatures w14:val="none"/>
        </w:rPr>
        <w:br/>
        <w:t>and still arriving.</w:t>
      </w:r>
      <w:r w:rsidRPr="00585AAC">
        <w:rPr>
          <w:rFonts w:ascii="Times New Roman" w:eastAsia="Times New Roman" w:hAnsi="Times New Roman" w:cs="Times New Roman"/>
          <w:kern w:val="0"/>
          <w14:ligatures w14:val="none"/>
        </w:rPr>
        <w:br/>
        <w:t>The image is restored—</w:t>
      </w:r>
      <w:r w:rsidRPr="00585AAC">
        <w:rPr>
          <w:rFonts w:ascii="Times New Roman" w:eastAsia="Times New Roman" w:hAnsi="Times New Roman" w:cs="Times New Roman"/>
          <w:kern w:val="0"/>
          <w14:ligatures w14:val="none"/>
        </w:rPr>
        <w:br/>
        <w:t>and still forming.</w:t>
      </w:r>
    </w:p>
    <w:p w14:paraId="414DA344" w14:textId="77777777" w:rsidR="00585AAC" w:rsidRP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We are not spectators.</w:t>
      </w:r>
      <w:r w:rsidRPr="00585AAC">
        <w:rPr>
          <w:rFonts w:ascii="Times New Roman" w:eastAsia="Times New Roman" w:hAnsi="Times New Roman" w:cs="Times New Roman"/>
          <w:kern w:val="0"/>
          <w14:ligatures w14:val="none"/>
        </w:rPr>
        <w:br/>
        <w:t>We are soil and seed,</w:t>
      </w:r>
      <w:r w:rsidRPr="00585AAC">
        <w:rPr>
          <w:rFonts w:ascii="Times New Roman" w:eastAsia="Times New Roman" w:hAnsi="Times New Roman" w:cs="Times New Roman"/>
          <w:kern w:val="0"/>
          <w14:ligatures w14:val="none"/>
        </w:rPr>
        <w:br/>
        <w:t>groaning and growing,</w:t>
      </w:r>
      <w:r w:rsidRPr="00585AAC">
        <w:rPr>
          <w:rFonts w:ascii="Times New Roman" w:eastAsia="Times New Roman" w:hAnsi="Times New Roman" w:cs="Times New Roman"/>
          <w:kern w:val="0"/>
          <w14:ligatures w14:val="none"/>
        </w:rPr>
        <w:br/>
        <w:t>bearing the likeness</w:t>
      </w:r>
      <w:r w:rsidRPr="00585AAC">
        <w:rPr>
          <w:rFonts w:ascii="Times New Roman" w:eastAsia="Times New Roman" w:hAnsi="Times New Roman" w:cs="Times New Roman"/>
          <w:kern w:val="0"/>
          <w14:ligatures w14:val="none"/>
        </w:rPr>
        <w:br/>
        <w:t>of the One who rose.</w:t>
      </w:r>
    </w:p>
    <w:p w14:paraId="5A7D43CA" w14:textId="77777777" w:rsidR="00585AAC" w:rsidRDefault="00585AAC" w:rsidP="00585AAC">
      <w:pPr>
        <w:spacing w:before="100" w:beforeAutospacing="1" w:after="100" w:afterAutospacing="1" w:line="240" w:lineRule="auto"/>
        <w:rPr>
          <w:rFonts w:ascii="Times New Roman" w:eastAsia="Times New Roman" w:hAnsi="Times New Roman" w:cs="Times New Roman"/>
          <w:kern w:val="0"/>
          <w14:ligatures w14:val="none"/>
        </w:rPr>
      </w:pPr>
      <w:r w:rsidRPr="00585AAC">
        <w:rPr>
          <w:rFonts w:ascii="Times New Roman" w:eastAsia="Times New Roman" w:hAnsi="Times New Roman" w:cs="Times New Roman"/>
          <w:kern w:val="0"/>
          <w14:ligatures w14:val="none"/>
        </w:rPr>
        <w:t>“O Lord, our Lord,”</w:t>
      </w:r>
      <w:r w:rsidRPr="00585AAC">
        <w:rPr>
          <w:rFonts w:ascii="Times New Roman" w:eastAsia="Times New Roman" w:hAnsi="Times New Roman" w:cs="Times New Roman"/>
          <w:kern w:val="0"/>
          <w14:ligatures w14:val="none"/>
        </w:rPr>
        <w:br/>
        <w:t>we whisper with the stars,</w:t>
      </w:r>
      <w:r w:rsidRPr="00585AAC">
        <w:rPr>
          <w:rFonts w:ascii="Times New Roman" w:eastAsia="Times New Roman" w:hAnsi="Times New Roman" w:cs="Times New Roman"/>
          <w:kern w:val="0"/>
          <w14:ligatures w14:val="none"/>
        </w:rPr>
        <w:br/>
        <w:t>with the scars,</w:t>
      </w:r>
      <w:r w:rsidRPr="00585AAC">
        <w:rPr>
          <w:rFonts w:ascii="Times New Roman" w:eastAsia="Times New Roman" w:hAnsi="Times New Roman" w:cs="Times New Roman"/>
          <w:kern w:val="0"/>
          <w14:ligatures w14:val="none"/>
        </w:rPr>
        <w:br/>
        <w:t>with the sighs of the Spirit—</w:t>
      </w:r>
      <w:r w:rsidRPr="00585AAC">
        <w:rPr>
          <w:rFonts w:ascii="Times New Roman" w:eastAsia="Times New Roman" w:hAnsi="Times New Roman" w:cs="Times New Roman"/>
          <w:kern w:val="0"/>
          <w14:ligatures w14:val="none"/>
        </w:rPr>
        <w:br/>
        <w:t>how majestic is Your name</w:t>
      </w:r>
      <w:r w:rsidRPr="00585AAC">
        <w:rPr>
          <w:rFonts w:ascii="Times New Roman" w:eastAsia="Times New Roman" w:hAnsi="Times New Roman" w:cs="Times New Roman"/>
          <w:kern w:val="0"/>
          <w14:ligatures w14:val="none"/>
        </w:rPr>
        <w:br/>
        <w:t>in all the earth.</w:t>
      </w:r>
    </w:p>
    <w:p w14:paraId="49192943" w14:textId="77777777" w:rsidR="00F71A68" w:rsidRDefault="00F71A68" w:rsidP="00585AAC">
      <w:pPr>
        <w:spacing w:before="100" w:beforeAutospacing="1" w:after="100" w:afterAutospacing="1" w:line="240" w:lineRule="auto"/>
        <w:rPr>
          <w:rFonts w:ascii="Times New Roman" w:eastAsia="Times New Roman" w:hAnsi="Times New Roman" w:cs="Times New Roman"/>
          <w:kern w:val="0"/>
          <w14:ligatures w14:val="none"/>
        </w:rPr>
      </w:pPr>
    </w:p>
    <w:p w14:paraId="6676A490" w14:textId="709419C0" w:rsidR="00F71A68" w:rsidRDefault="00F71A68">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B494411" w14:textId="77777777" w:rsidR="00F71A68" w:rsidRDefault="00F71A68" w:rsidP="00F71A68">
      <w:pPr>
        <w:spacing w:after="0" w:line="240" w:lineRule="auto"/>
        <w:rPr>
          <w:rFonts w:ascii="Times New Roman" w:eastAsia="Times New Roman" w:hAnsi="Times New Roman" w:cs="Times New Roman"/>
          <w:kern w:val="0"/>
          <w14:ligatures w14:val="none"/>
        </w:rPr>
        <w:sectPr w:rsidR="00F71A68" w:rsidSect="00F71A68">
          <w:type w:val="continuous"/>
          <w:pgSz w:w="12240" w:h="15840"/>
          <w:pgMar w:top="1440" w:right="1440" w:bottom="1440" w:left="1440" w:header="720" w:footer="720" w:gutter="0"/>
          <w:cols w:num="2" w:space="720"/>
          <w:docGrid w:linePitch="360"/>
        </w:sectPr>
      </w:pPr>
    </w:p>
    <w:p w14:paraId="0C8BC47A" w14:textId="17F93C34" w:rsidR="00F71A68" w:rsidRPr="00F71A68" w:rsidRDefault="00F71A68" w:rsidP="00F71A68">
      <w:pPr>
        <w:spacing w:after="0" w:line="240" w:lineRule="auto"/>
        <w:rPr>
          <w:rFonts w:ascii="Times New Roman" w:eastAsia="Times New Roman" w:hAnsi="Times New Roman" w:cs="Times New Roman"/>
          <w:kern w:val="0"/>
          <w14:ligatures w14:val="none"/>
        </w:rPr>
      </w:pPr>
    </w:p>
    <w:p w14:paraId="327967FE" w14:textId="77777777" w:rsidR="00A550EB" w:rsidRDefault="00A550EB">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68FD37A9" w14:textId="17F87A52"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b/>
          <w:bCs/>
          <w:kern w:val="0"/>
          <w14:ligatures w14:val="none"/>
        </w:rPr>
        <w:lastRenderedPageBreak/>
        <w:t xml:space="preserve"> Doxology: The Majesty in Scars and Stars</w:t>
      </w:r>
    </w:p>
    <w:p w14:paraId="554D4933"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Blessed be the Lord,</w:t>
      </w:r>
      <w:r w:rsidRPr="00F71A68">
        <w:rPr>
          <w:rFonts w:ascii="Times New Roman" w:eastAsia="Times New Roman" w:hAnsi="Times New Roman" w:cs="Times New Roman"/>
          <w:kern w:val="0"/>
          <w14:ligatures w14:val="none"/>
        </w:rPr>
        <w:br/>
        <w:t>whose name is majestic in all the earth—</w:t>
      </w:r>
      <w:r w:rsidRPr="00F71A68">
        <w:rPr>
          <w:rFonts w:ascii="Times New Roman" w:eastAsia="Times New Roman" w:hAnsi="Times New Roman" w:cs="Times New Roman"/>
          <w:kern w:val="0"/>
          <w14:ligatures w14:val="none"/>
        </w:rPr>
        <w:br/>
        <w:t>in stars that sing of glory,</w:t>
      </w:r>
      <w:r w:rsidRPr="00F71A68">
        <w:rPr>
          <w:rFonts w:ascii="Times New Roman" w:eastAsia="Times New Roman" w:hAnsi="Times New Roman" w:cs="Times New Roman"/>
          <w:kern w:val="0"/>
          <w14:ligatures w14:val="none"/>
        </w:rPr>
        <w:br/>
        <w:t>and in scars that speak of love.</w:t>
      </w:r>
    </w:p>
    <w:p w14:paraId="10FE1E92"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Blessed be the Christ,</w:t>
      </w:r>
      <w:r w:rsidRPr="00F71A68">
        <w:rPr>
          <w:rFonts w:ascii="Times New Roman" w:eastAsia="Times New Roman" w:hAnsi="Times New Roman" w:cs="Times New Roman"/>
          <w:kern w:val="0"/>
          <w14:ligatures w14:val="none"/>
        </w:rPr>
        <w:br/>
        <w:t>the faithful image,</w:t>
      </w:r>
      <w:r w:rsidRPr="00F71A68">
        <w:rPr>
          <w:rFonts w:ascii="Times New Roman" w:eastAsia="Times New Roman" w:hAnsi="Times New Roman" w:cs="Times New Roman"/>
          <w:kern w:val="0"/>
          <w14:ligatures w14:val="none"/>
        </w:rPr>
        <w:br/>
        <w:t>who bore our dust to death</w:t>
      </w:r>
      <w:r w:rsidRPr="00F71A68">
        <w:rPr>
          <w:rFonts w:ascii="Times New Roman" w:eastAsia="Times New Roman" w:hAnsi="Times New Roman" w:cs="Times New Roman"/>
          <w:kern w:val="0"/>
          <w14:ligatures w14:val="none"/>
        </w:rPr>
        <w:br/>
        <w:t>and rose with glory in His breath.</w:t>
      </w:r>
    </w:p>
    <w:p w14:paraId="7FE76FDF"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He is the Gardener of new creation,</w:t>
      </w:r>
      <w:r w:rsidRPr="00F71A68">
        <w:rPr>
          <w:rFonts w:ascii="Times New Roman" w:eastAsia="Times New Roman" w:hAnsi="Times New Roman" w:cs="Times New Roman"/>
          <w:kern w:val="0"/>
          <w14:ligatures w14:val="none"/>
        </w:rPr>
        <w:br/>
        <w:t>the first to rise,</w:t>
      </w:r>
      <w:r w:rsidRPr="00F71A68">
        <w:rPr>
          <w:rFonts w:ascii="Times New Roman" w:eastAsia="Times New Roman" w:hAnsi="Times New Roman" w:cs="Times New Roman"/>
          <w:kern w:val="0"/>
          <w14:ligatures w14:val="none"/>
        </w:rPr>
        <w:br/>
        <w:t>the last Adam who walks again</w:t>
      </w:r>
      <w:r w:rsidRPr="00F71A68">
        <w:rPr>
          <w:rFonts w:ascii="Times New Roman" w:eastAsia="Times New Roman" w:hAnsi="Times New Roman" w:cs="Times New Roman"/>
          <w:kern w:val="0"/>
          <w14:ligatures w14:val="none"/>
        </w:rPr>
        <w:br/>
        <w:t>where Eden once wept.</w:t>
      </w:r>
    </w:p>
    <w:p w14:paraId="6CBBBDFD"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In Him, the crown is restored,</w:t>
      </w:r>
      <w:r w:rsidRPr="00F71A68">
        <w:rPr>
          <w:rFonts w:ascii="Times New Roman" w:eastAsia="Times New Roman" w:hAnsi="Times New Roman" w:cs="Times New Roman"/>
          <w:kern w:val="0"/>
          <w14:ligatures w14:val="none"/>
        </w:rPr>
        <w:br/>
        <w:t>the dominion reimagined,</w:t>
      </w:r>
      <w:r w:rsidRPr="00F71A68">
        <w:rPr>
          <w:rFonts w:ascii="Times New Roman" w:eastAsia="Times New Roman" w:hAnsi="Times New Roman" w:cs="Times New Roman"/>
          <w:kern w:val="0"/>
          <w14:ligatures w14:val="none"/>
        </w:rPr>
        <w:br/>
        <w:t>and the vocation of humanity</w:t>
      </w:r>
      <w:r w:rsidRPr="00F71A68">
        <w:rPr>
          <w:rFonts w:ascii="Times New Roman" w:eastAsia="Times New Roman" w:hAnsi="Times New Roman" w:cs="Times New Roman"/>
          <w:kern w:val="0"/>
          <w14:ligatures w14:val="none"/>
        </w:rPr>
        <w:br/>
        <w:t>reborn in peace.</w:t>
      </w:r>
    </w:p>
    <w:p w14:paraId="7974760A"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Blessed be the Spirit,</w:t>
      </w:r>
      <w:r w:rsidRPr="00F71A68">
        <w:rPr>
          <w:rFonts w:ascii="Times New Roman" w:eastAsia="Times New Roman" w:hAnsi="Times New Roman" w:cs="Times New Roman"/>
          <w:kern w:val="0"/>
          <w14:ligatures w14:val="none"/>
        </w:rPr>
        <w:br/>
        <w:t>who groans with creation,</w:t>
      </w:r>
      <w:r w:rsidRPr="00F71A68">
        <w:rPr>
          <w:rFonts w:ascii="Times New Roman" w:eastAsia="Times New Roman" w:hAnsi="Times New Roman" w:cs="Times New Roman"/>
          <w:kern w:val="0"/>
          <w14:ligatures w14:val="none"/>
        </w:rPr>
        <w:br/>
        <w:t>who breathes over waters,</w:t>
      </w:r>
      <w:r w:rsidRPr="00F71A68">
        <w:rPr>
          <w:rFonts w:ascii="Times New Roman" w:eastAsia="Times New Roman" w:hAnsi="Times New Roman" w:cs="Times New Roman"/>
          <w:kern w:val="0"/>
          <w14:ligatures w14:val="none"/>
        </w:rPr>
        <w:br/>
        <w:t>who forms us into resurrection people.</w:t>
      </w:r>
    </w:p>
    <w:p w14:paraId="03E14377"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The Kingdom has come—</w:t>
      </w:r>
      <w:r w:rsidRPr="00F71A68">
        <w:rPr>
          <w:rFonts w:ascii="Times New Roman" w:eastAsia="Times New Roman" w:hAnsi="Times New Roman" w:cs="Times New Roman"/>
          <w:kern w:val="0"/>
          <w14:ligatures w14:val="none"/>
        </w:rPr>
        <w:br/>
        <w:t>and is coming.</w:t>
      </w:r>
      <w:r w:rsidRPr="00F71A68">
        <w:rPr>
          <w:rFonts w:ascii="Times New Roman" w:eastAsia="Times New Roman" w:hAnsi="Times New Roman" w:cs="Times New Roman"/>
          <w:kern w:val="0"/>
          <w14:ligatures w14:val="none"/>
        </w:rPr>
        <w:br/>
        <w:t>The restoration has begun—</w:t>
      </w:r>
      <w:r w:rsidRPr="00F71A68">
        <w:rPr>
          <w:rFonts w:ascii="Times New Roman" w:eastAsia="Times New Roman" w:hAnsi="Times New Roman" w:cs="Times New Roman"/>
          <w:kern w:val="0"/>
          <w14:ligatures w14:val="none"/>
        </w:rPr>
        <w:br/>
        <w:t>and will be completed.</w:t>
      </w:r>
    </w:p>
    <w:p w14:paraId="73E5DA02" w14:textId="77777777"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F71A68">
        <w:rPr>
          <w:rFonts w:ascii="Times New Roman" w:eastAsia="Times New Roman" w:hAnsi="Times New Roman" w:cs="Times New Roman"/>
          <w:kern w:val="0"/>
          <w14:ligatures w14:val="none"/>
        </w:rPr>
        <w:t>So</w:t>
      </w:r>
      <w:proofErr w:type="gramEnd"/>
      <w:r w:rsidRPr="00F71A68">
        <w:rPr>
          <w:rFonts w:ascii="Times New Roman" w:eastAsia="Times New Roman" w:hAnsi="Times New Roman" w:cs="Times New Roman"/>
          <w:kern w:val="0"/>
          <w14:ligatures w14:val="none"/>
        </w:rPr>
        <w:t xml:space="preserve"> we wait,</w:t>
      </w:r>
      <w:r w:rsidRPr="00F71A68">
        <w:rPr>
          <w:rFonts w:ascii="Times New Roman" w:eastAsia="Times New Roman" w:hAnsi="Times New Roman" w:cs="Times New Roman"/>
          <w:kern w:val="0"/>
          <w14:ligatures w14:val="none"/>
        </w:rPr>
        <w:br/>
        <w:t>we work,</w:t>
      </w:r>
      <w:r w:rsidRPr="00F71A68">
        <w:rPr>
          <w:rFonts w:ascii="Times New Roman" w:eastAsia="Times New Roman" w:hAnsi="Times New Roman" w:cs="Times New Roman"/>
          <w:kern w:val="0"/>
          <w14:ligatures w14:val="none"/>
        </w:rPr>
        <w:br/>
        <w:t>we worship,</w:t>
      </w:r>
      <w:r w:rsidRPr="00F71A68">
        <w:rPr>
          <w:rFonts w:ascii="Times New Roman" w:eastAsia="Times New Roman" w:hAnsi="Times New Roman" w:cs="Times New Roman"/>
          <w:kern w:val="0"/>
          <w14:ligatures w14:val="none"/>
        </w:rPr>
        <w:br/>
        <w:t>we walk in the garden</w:t>
      </w:r>
      <w:r w:rsidRPr="00F71A68">
        <w:rPr>
          <w:rFonts w:ascii="Times New Roman" w:eastAsia="Times New Roman" w:hAnsi="Times New Roman" w:cs="Times New Roman"/>
          <w:kern w:val="0"/>
          <w14:ligatures w14:val="none"/>
        </w:rPr>
        <w:br/>
        <w:t>with the risen Lord.</w:t>
      </w:r>
    </w:p>
    <w:p w14:paraId="5F6CAB2F" w14:textId="77777777" w:rsid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Blessed be the Trinity,</w:t>
      </w:r>
      <w:r w:rsidRPr="00F71A68">
        <w:rPr>
          <w:rFonts w:ascii="Times New Roman" w:eastAsia="Times New Roman" w:hAnsi="Times New Roman" w:cs="Times New Roman"/>
          <w:kern w:val="0"/>
          <w14:ligatures w14:val="none"/>
        </w:rPr>
        <w:br/>
        <w:t>whose love re-narrates the world,</w:t>
      </w:r>
      <w:r w:rsidRPr="00F71A68">
        <w:rPr>
          <w:rFonts w:ascii="Times New Roman" w:eastAsia="Times New Roman" w:hAnsi="Times New Roman" w:cs="Times New Roman"/>
          <w:kern w:val="0"/>
          <w14:ligatures w14:val="none"/>
        </w:rPr>
        <w:br/>
        <w:t>whose mercy replants the garden,</w:t>
      </w:r>
      <w:r w:rsidRPr="00F71A68">
        <w:rPr>
          <w:rFonts w:ascii="Times New Roman" w:eastAsia="Times New Roman" w:hAnsi="Times New Roman" w:cs="Times New Roman"/>
          <w:kern w:val="0"/>
          <w14:ligatures w14:val="none"/>
        </w:rPr>
        <w:br/>
        <w:t>whose glory now shines</w:t>
      </w:r>
      <w:r w:rsidRPr="00F71A68">
        <w:rPr>
          <w:rFonts w:ascii="Times New Roman" w:eastAsia="Times New Roman" w:hAnsi="Times New Roman" w:cs="Times New Roman"/>
          <w:kern w:val="0"/>
          <w14:ligatures w14:val="none"/>
        </w:rPr>
        <w:br/>
        <w:t>in stars above,</w:t>
      </w:r>
    </w:p>
    <w:p w14:paraId="225FA7D6" w14:textId="77777777" w:rsid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p>
    <w:p w14:paraId="54ED5B27" w14:textId="77777777" w:rsid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p>
    <w:p w14:paraId="53E97E41" w14:textId="4AB67683" w:rsidR="00F71A68" w:rsidRP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br/>
        <w:t>in scars below,</w:t>
      </w:r>
      <w:r w:rsidRPr="00F71A68">
        <w:rPr>
          <w:rFonts w:ascii="Times New Roman" w:eastAsia="Times New Roman" w:hAnsi="Times New Roman" w:cs="Times New Roman"/>
          <w:kern w:val="0"/>
          <w14:ligatures w14:val="none"/>
        </w:rPr>
        <w:br/>
        <w:t>and in every soul</w:t>
      </w:r>
      <w:r w:rsidRPr="00F71A68">
        <w:rPr>
          <w:rFonts w:ascii="Times New Roman" w:eastAsia="Times New Roman" w:hAnsi="Times New Roman" w:cs="Times New Roman"/>
          <w:kern w:val="0"/>
          <w14:ligatures w14:val="none"/>
        </w:rPr>
        <w:br/>
        <w:t>being raised to life.</w:t>
      </w:r>
    </w:p>
    <w:p w14:paraId="3F9D6372" w14:textId="77777777" w:rsidR="00F71A68" w:rsidRDefault="00F71A68" w:rsidP="00F71A68">
      <w:pPr>
        <w:spacing w:before="100" w:beforeAutospacing="1" w:after="100" w:afterAutospacing="1" w:line="240" w:lineRule="auto"/>
        <w:rPr>
          <w:rFonts w:ascii="Times New Roman" w:eastAsia="Times New Roman" w:hAnsi="Times New Roman" w:cs="Times New Roman"/>
          <w:kern w:val="0"/>
          <w14:ligatures w14:val="none"/>
        </w:rPr>
      </w:pPr>
      <w:r w:rsidRPr="00F71A68">
        <w:rPr>
          <w:rFonts w:ascii="Times New Roman" w:eastAsia="Times New Roman" w:hAnsi="Times New Roman" w:cs="Times New Roman"/>
          <w:kern w:val="0"/>
          <w14:ligatures w14:val="none"/>
        </w:rPr>
        <w:t>Amen.</w:t>
      </w:r>
    </w:p>
    <w:p w14:paraId="4248ECFD" w14:textId="32320241" w:rsidR="00F71A68" w:rsidRPr="00F71A68" w:rsidRDefault="00F71A68" w:rsidP="00856DEE">
      <w:pPr>
        <w:rPr>
          <w:rFonts w:ascii="Times New Roman" w:eastAsia="Times New Roman" w:hAnsi="Times New Roman" w:cs="Times New Roman"/>
          <w:kern w:val="0"/>
          <w14:ligatures w14:val="none"/>
        </w:rPr>
      </w:pPr>
    </w:p>
    <w:sectPr w:rsidR="00F71A68" w:rsidRPr="00F71A68" w:rsidSect="00585AAC">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1E2B44"/>
    <w:multiLevelType w:val="multilevel"/>
    <w:tmpl w:val="2710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5765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5B2"/>
    <w:rsid w:val="002A492E"/>
    <w:rsid w:val="003F0518"/>
    <w:rsid w:val="00405662"/>
    <w:rsid w:val="00420553"/>
    <w:rsid w:val="00585AAC"/>
    <w:rsid w:val="00587F46"/>
    <w:rsid w:val="005F4172"/>
    <w:rsid w:val="00741CFA"/>
    <w:rsid w:val="007B202B"/>
    <w:rsid w:val="008300FB"/>
    <w:rsid w:val="00856DEE"/>
    <w:rsid w:val="00940C15"/>
    <w:rsid w:val="009C552F"/>
    <w:rsid w:val="00A550EB"/>
    <w:rsid w:val="00AB5B8B"/>
    <w:rsid w:val="00AB69EC"/>
    <w:rsid w:val="00B16975"/>
    <w:rsid w:val="00B64D3E"/>
    <w:rsid w:val="00CD3885"/>
    <w:rsid w:val="00CD485F"/>
    <w:rsid w:val="00CE069C"/>
    <w:rsid w:val="00D17B30"/>
    <w:rsid w:val="00DC75B2"/>
    <w:rsid w:val="00DF42FC"/>
    <w:rsid w:val="00E30E0D"/>
    <w:rsid w:val="00F71A68"/>
    <w:rsid w:val="00FE5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32E0"/>
  <w15:chartTrackingRefBased/>
  <w15:docId w15:val="{E0DC80DA-BA80-4710-AF14-1CF8B81B4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5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C75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C75B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C75B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C75B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C75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75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75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75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5B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C75B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C75B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C75B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C75B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C75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5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5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5B2"/>
    <w:rPr>
      <w:rFonts w:eastAsiaTheme="majorEastAsia" w:cstheme="majorBidi"/>
      <w:color w:val="272727" w:themeColor="text1" w:themeTint="D8"/>
    </w:rPr>
  </w:style>
  <w:style w:type="paragraph" w:styleId="Title">
    <w:name w:val="Title"/>
    <w:basedOn w:val="Normal"/>
    <w:next w:val="Normal"/>
    <w:link w:val="TitleChar"/>
    <w:uiPriority w:val="10"/>
    <w:qFormat/>
    <w:rsid w:val="00DC75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75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75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75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75B2"/>
    <w:pPr>
      <w:spacing w:before="160"/>
      <w:jc w:val="center"/>
    </w:pPr>
    <w:rPr>
      <w:i/>
      <w:iCs/>
      <w:color w:val="404040" w:themeColor="text1" w:themeTint="BF"/>
    </w:rPr>
  </w:style>
  <w:style w:type="character" w:customStyle="1" w:styleId="QuoteChar">
    <w:name w:val="Quote Char"/>
    <w:basedOn w:val="DefaultParagraphFont"/>
    <w:link w:val="Quote"/>
    <w:uiPriority w:val="29"/>
    <w:rsid w:val="00DC75B2"/>
    <w:rPr>
      <w:i/>
      <w:iCs/>
      <w:color w:val="404040" w:themeColor="text1" w:themeTint="BF"/>
    </w:rPr>
  </w:style>
  <w:style w:type="paragraph" w:styleId="ListParagraph">
    <w:name w:val="List Paragraph"/>
    <w:basedOn w:val="Normal"/>
    <w:uiPriority w:val="34"/>
    <w:qFormat/>
    <w:rsid w:val="00DC75B2"/>
    <w:pPr>
      <w:ind w:left="720"/>
      <w:contextualSpacing/>
    </w:pPr>
  </w:style>
  <w:style w:type="character" w:styleId="IntenseEmphasis">
    <w:name w:val="Intense Emphasis"/>
    <w:basedOn w:val="DefaultParagraphFont"/>
    <w:uiPriority w:val="21"/>
    <w:qFormat/>
    <w:rsid w:val="00DC75B2"/>
    <w:rPr>
      <w:i/>
      <w:iCs/>
      <w:color w:val="2F5496" w:themeColor="accent1" w:themeShade="BF"/>
    </w:rPr>
  </w:style>
  <w:style w:type="paragraph" w:styleId="IntenseQuote">
    <w:name w:val="Intense Quote"/>
    <w:basedOn w:val="Normal"/>
    <w:next w:val="Normal"/>
    <w:link w:val="IntenseQuoteChar"/>
    <w:uiPriority w:val="30"/>
    <w:qFormat/>
    <w:rsid w:val="00DC75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C75B2"/>
    <w:rPr>
      <w:i/>
      <w:iCs/>
      <w:color w:val="2F5496" w:themeColor="accent1" w:themeShade="BF"/>
    </w:rPr>
  </w:style>
  <w:style w:type="character" w:styleId="IntenseReference">
    <w:name w:val="Intense Reference"/>
    <w:basedOn w:val="DefaultParagraphFont"/>
    <w:uiPriority w:val="32"/>
    <w:qFormat/>
    <w:rsid w:val="00DC75B2"/>
    <w:rPr>
      <w:b/>
      <w:bCs/>
      <w:smallCaps/>
      <w:color w:val="2F5496" w:themeColor="accent1" w:themeShade="BF"/>
      <w:spacing w:val="5"/>
    </w:rPr>
  </w:style>
  <w:style w:type="paragraph" w:styleId="NoSpacing">
    <w:name w:val="No Spacing"/>
    <w:uiPriority w:val="1"/>
    <w:qFormat/>
    <w:rsid w:val="00DC75B2"/>
    <w:pPr>
      <w:spacing w:after="0" w:line="240" w:lineRule="auto"/>
    </w:pPr>
  </w:style>
  <w:style w:type="paragraph" w:styleId="NormalWeb">
    <w:name w:val="Normal (Web)"/>
    <w:basedOn w:val="Normal"/>
    <w:uiPriority w:val="99"/>
    <w:semiHidden/>
    <w:unhideWhenUsed/>
    <w:rsid w:val="009C552F"/>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673</TotalTime>
  <Pages>1</Pages>
  <Words>4865</Words>
  <Characters>27731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6</cp:revision>
  <dcterms:created xsi:type="dcterms:W3CDTF">2025-09-03T14:21:00Z</dcterms:created>
  <dcterms:modified xsi:type="dcterms:W3CDTF">2026-02-08T13:33:00Z</dcterms:modified>
</cp:coreProperties>
</file>